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46660" w14:textId="428481E1" w:rsidR="00204C07" w:rsidRDefault="00204C07" w:rsidP="00C418E1">
      <w:pPr>
        <w:jc w:val="center"/>
        <w:rPr>
          <w:b/>
          <w:bCs/>
          <w:noProof/>
          <w:sz w:val="32"/>
          <w:szCs w:val="32"/>
          <w:lang w:eastAsia="en-GB"/>
        </w:rPr>
      </w:pPr>
      <w:r>
        <w:rPr>
          <w:b/>
          <w:bCs/>
          <w:noProof/>
          <w:sz w:val="32"/>
          <w:szCs w:val="32"/>
          <w:lang w:eastAsia="en-GB"/>
        </w:rPr>
        <w:t>Family Learning</w:t>
      </w:r>
    </w:p>
    <w:p w14:paraId="52F82E77" w14:textId="77777777" w:rsidR="00204C07" w:rsidRPr="00C561D5" w:rsidRDefault="00204C07" w:rsidP="00204C07">
      <w:pPr>
        <w:tabs>
          <w:tab w:val="left" w:pos="2438"/>
        </w:tabs>
        <w:rPr>
          <w:b/>
          <w:bCs/>
          <w:noProof/>
          <w:lang w:eastAsia="en-GB"/>
        </w:rPr>
      </w:pPr>
      <w:r w:rsidRPr="00C561D5">
        <w:rPr>
          <w:b/>
          <w:bCs/>
          <w:noProof/>
          <w:lang w:eastAsia="en-GB"/>
        </w:rPr>
        <w:t xml:space="preserve">Below you will find some information about the latest Family Learning courses on offer. Please get in touch if you would like any more information, or to book onto one of the FREE courses. </w:t>
      </w:r>
    </w:p>
    <w:p w14:paraId="161B70E9" w14:textId="77777777" w:rsidR="00204C07" w:rsidRDefault="00204C07" w:rsidP="00204C07">
      <w:pPr>
        <w:tabs>
          <w:tab w:val="left" w:pos="2438"/>
        </w:tabs>
        <w:jc w:val="both"/>
        <w:rPr>
          <w:noProof/>
          <w:lang w:eastAsia="en-GB"/>
        </w:rPr>
      </w:pPr>
      <w:r>
        <w:rPr>
          <w:b/>
          <w:bCs/>
          <w:noProof/>
          <w:color w:val="0070C0"/>
          <w:u w:val="single"/>
          <w:lang w:eastAsia="en-GB"/>
        </w:rPr>
        <w:t xml:space="preserve">Key Stage 2 Maths (Year 3 – Year 6) </w:t>
      </w:r>
      <w:r>
        <w:rPr>
          <w:b/>
          <w:bCs/>
          <w:noProof/>
          <w:u w:val="single"/>
          <w:lang w:eastAsia="en-GB"/>
        </w:rPr>
        <w:t xml:space="preserve">- </w:t>
      </w:r>
      <w:r>
        <w:rPr>
          <w:noProof/>
          <w:lang w:eastAsia="en-GB"/>
        </w:rPr>
        <w:t>If you would like to know how you can support your child with learning the 4 rules of number (addition, subtraction, multiplication and division), we offer a series of 2  workshops called ‘Key Stage 2 Maths’. These sessions are offered remotely via Zoom and take about 2 hours. You will be given information on how children in Key Stage 2 are taught maths, exploring a range of methods used in schools today. You will also receive  ideas for how you can support your child.</w:t>
      </w:r>
      <w:bookmarkStart w:id="0" w:name="_Hlk60752273"/>
    </w:p>
    <w:p w14:paraId="35C760C7" w14:textId="77777777" w:rsidR="00204C07" w:rsidRPr="00204C07" w:rsidRDefault="00204C07" w:rsidP="00C418E1">
      <w:pPr>
        <w:tabs>
          <w:tab w:val="left" w:pos="2438"/>
        </w:tabs>
        <w:jc w:val="center"/>
        <w:rPr>
          <w:noProof/>
          <w:lang w:eastAsia="en-GB"/>
        </w:rPr>
      </w:pPr>
      <w:r>
        <w:rPr>
          <w:b/>
          <w:bCs/>
          <w:sz w:val="24"/>
          <w:szCs w:val="24"/>
        </w:rPr>
        <w:t>Key Stage 2 Maths – 2 sessions</w:t>
      </w:r>
    </w:p>
    <w:tbl>
      <w:tblPr>
        <w:tblStyle w:val="TableGrid"/>
        <w:tblpPr w:leftFromText="180" w:rightFromText="180" w:vertAnchor="text" w:horzAnchor="margin" w:tblpXSpec="center" w:tblpY="-35"/>
        <w:tblW w:w="9067" w:type="dxa"/>
        <w:tblInd w:w="0" w:type="dxa"/>
        <w:tblLook w:val="04A0" w:firstRow="1" w:lastRow="0" w:firstColumn="1" w:lastColumn="0" w:noHBand="0" w:noVBand="1"/>
      </w:tblPr>
      <w:tblGrid>
        <w:gridCol w:w="2405"/>
        <w:gridCol w:w="4115"/>
        <w:gridCol w:w="2547"/>
      </w:tblGrid>
      <w:tr w:rsidR="00204C07" w14:paraId="36FC1045" w14:textId="77777777" w:rsidTr="00C418E1">
        <w:trPr>
          <w:trHeight w:val="515"/>
        </w:trPr>
        <w:tc>
          <w:tcPr>
            <w:tcW w:w="2405" w:type="dxa"/>
            <w:tcBorders>
              <w:top w:val="single" w:sz="4" w:space="0" w:color="auto"/>
              <w:left w:val="single" w:sz="4" w:space="0" w:color="auto"/>
              <w:bottom w:val="single" w:sz="4" w:space="0" w:color="auto"/>
              <w:right w:val="single" w:sz="4" w:space="0" w:color="auto"/>
            </w:tcBorders>
            <w:hideMark/>
          </w:tcPr>
          <w:p w14:paraId="4D2458CD" w14:textId="77777777" w:rsidR="00204C07" w:rsidRDefault="00204C07">
            <w:r>
              <w:t>1pm -3pm</w:t>
            </w:r>
          </w:p>
        </w:tc>
        <w:tc>
          <w:tcPr>
            <w:tcW w:w="4115" w:type="dxa"/>
            <w:tcBorders>
              <w:top w:val="single" w:sz="4" w:space="0" w:color="auto"/>
              <w:left w:val="single" w:sz="4" w:space="0" w:color="auto"/>
              <w:bottom w:val="single" w:sz="4" w:space="0" w:color="auto"/>
              <w:right w:val="single" w:sz="4" w:space="0" w:color="auto"/>
            </w:tcBorders>
            <w:hideMark/>
          </w:tcPr>
          <w:p w14:paraId="066F9195" w14:textId="797635EB" w:rsidR="00204C07" w:rsidRDefault="0050494C">
            <w:pPr>
              <w:rPr>
                <w:b/>
                <w:bCs/>
              </w:rPr>
            </w:pPr>
            <w:r>
              <w:rPr>
                <w:b/>
                <w:bCs/>
              </w:rPr>
              <w:t>Tues</w:t>
            </w:r>
            <w:r w:rsidR="00204C07">
              <w:rPr>
                <w:b/>
                <w:bCs/>
              </w:rPr>
              <w:t>d</w:t>
            </w:r>
            <w:r>
              <w:rPr>
                <w:b/>
                <w:bCs/>
              </w:rPr>
              <w:t>ay</w:t>
            </w:r>
            <w:r w:rsidR="00204C07">
              <w:rPr>
                <w:b/>
                <w:bCs/>
              </w:rPr>
              <w:t xml:space="preserve"> </w:t>
            </w:r>
            <w:r>
              <w:rPr>
                <w:b/>
                <w:bCs/>
              </w:rPr>
              <w:t>27</w:t>
            </w:r>
            <w:r w:rsidRPr="0050494C">
              <w:rPr>
                <w:b/>
                <w:bCs/>
                <w:vertAlign w:val="superscript"/>
              </w:rPr>
              <w:t>th</w:t>
            </w:r>
            <w:r>
              <w:rPr>
                <w:b/>
                <w:bCs/>
              </w:rPr>
              <w:t xml:space="preserve"> April</w:t>
            </w:r>
            <w:r w:rsidR="00204C07">
              <w:rPr>
                <w:b/>
                <w:bCs/>
              </w:rPr>
              <w:t xml:space="preserve"> – Session 1</w:t>
            </w:r>
          </w:p>
          <w:p w14:paraId="0130C432" w14:textId="3709A9C6" w:rsidR="00204C07" w:rsidRDefault="0050494C">
            <w:pPr>
              <w:rPr>
                <w:b/>
              </w:rPr>
            </w:pPr>
            <w:r>
              <w:rPr>
                <w:b/>
                <w:bCs/>
              </w:rPr>
              <w:t>Tues</w:t>
            </w:r>
            <w:r w:rsidR="00204C07">
              <w:rPr>
                <w:b/>
                <w:bCs/>
              </w:rPr>
              <w:t xml:space="preserve">day </w:t>
            </w:r>
            <w:r>
              <w:rPr>
                <w:b/>
                <w:bCs/>
              </w:rPr>
              <w:t>4</w:t>
            </w:r>
            <w:r w:rsidR="00204C07">
              <w:rPr>
                <w:b/>
                <w:bCs/>
                <w:vertAlign w:val="superscript"/>
              </w:rPr>
              <w:t>th</w:t>
            </w:r>
            <w:r w:rsidR="00204C07">
              <w:rPr>
                <w:b/>
                <w:bCs/>
              </w:rPr>
              <w:t xml:space="preserve"> Ma</w:t>
            </w:r>
            <w:r>
              <w:rPr>
                <w:b/>
                <w:bCs/>
              </w:rPr>
              <w:t>y</w:t>
            </w:r>
            <w:r w:rsidR="00204C07">
              <w:rPr>
                <w:b/>
                <w:bCs/>
              </w:rPr>
              <w:t>– Session 2</w:t>
            </w:r>
          </w:p>
        </w:tc>
        <w:tc>
          <w:tcPr>
            <w:tcW w:w="2547" w:type="dxa"/>
            <w:tcBorders>
              <w:top w:val="single" w:sz="4" w:space="0" w:color="auto"/>
              <w:left w:val="single" w:sz="4" w:space="0" w:color="auto"/>
              <w:bottom w:val="single" w:sz="4" w:space="0" w:color="auto"/>
              <w:right w:val="single" w:sz="4" w:space="0" w:color="auto"/>
            </w:tcBorders>
          </w:tcPr>
          <w:p w14:paraId="46E35515" w14:textId="77777777" w:rsidR="00204C07" w:rsidRDefault="00204C07">
            <w:pPr>
              <w:rPr>
                <w:b/>
              </w:rPr>
            </w:pPr>
            <w:r>
              <w:rPr>
                <w:b/>
              </w:rPr>
              <w:t>Vicky</w:t>
            </w:r>
          </w:p>
          <w:p w14:paraId="1A43D2D6" w14:textId="77777777" w:rsidR="00204C07" w:rsidRDefault="00204C07">
            <w:pPr>
              <w:rPr>
                <w:b/>
              </w:rPr>
            </w:pPr>
          </w:p>
        </w:tc>
      </w:tr>
      <w:bookmarkEnd w:id="0"/>
    </w:tbl>
    <w:p w14:paraId="7F08E734" w14:textId="77777777" w:rsidR="00204C07" w:rsidRDefault="00204C07" w:rsidP="00204C07">
      <w:pPr>
        <w:tabs>
          <w:tab w:val="left" w:pos="2438"/>
        </w:tabs>
        <w:jc w:val="both"/>
        <w:rPr>
          <w:b/>
          <w:bCs/>
          <w:noProof/>
          <w:sz w:val="8"/>
          <w:szCs w:val="8"/>
          <w:u w:val="single"/>
          <w:lang w:eastAsia="en-GB"/>
        </w:rPr>
      </w:pPr>
    </w:p>
    <w:p w14:paraId="139AA251" w14:textId="39CAA86F" w:rsidR="00204C07" w:rsidRDefault="00204C07" w:rsidP="00204C07">
      <w:pPr>
        <w:tabs>
          <w:tab w:val="left" w:pos="2438"/>
        </w:tabs>
        <w:jc w:val="both"/>
        <w:rPr>
          <w:noProof/>
          <w:lang w:eastAsia="en-GB"/>
        </w:rPr>
      </w:pPr>
      <w:r>
        <w:rPr>
          <w:b/>
          <w:bCs/>
          <w:noProof/>
          <w:color w:val="0070C0"/>
          <w:u w:val="single"/>
          <w:lang w:eastAsia="en-GB"/>
        </w:rPr>
        <w:t xml:space="preserve">Keeping Up With The Kids </w:t>
      </w:r>
      <w:r w:rsidR="003425F4">
        <w:rPr>
          <w:b/>
          <w:bCs/>
          <w:noProof/>
          <w:color w:val="0070C0"/>
          <w:u w:val="single"/>
          <w:lang w:eastAsia="en-GB"/>
        </w:rPr>
        <w:t>English</w:t>
      </w:r>
      <w:r>
        <w:rPr>
          <w:b/>
          <w:bCs/>
          <w:noProof/>
          <w:color w:val="0070C0"/>
          <w:u w:val="single"/>
          <w:lang w:eastAsia="en-GB"/>
        </w:rPr>
        <w:t xml:space="preserve"> </w:t>
      </w:r>
      <w:r>
        <w:rPr>
          <w:noProof/>
          <w:lang w:eastAsia="en-GB"/>
        </w:rPr>
        <w:t xml:space="preserve">- is a 5 week course covering all aspects of </w:t>
      </w:r>
      <w:r w:rsidR="003425F4">
        <w:rPr>
          <w:noProof/>
          <w:lang w:eastAsia="en-GB"/>
        </w:rPr>
        <w:t>English for p</w:t>
      </w:r>
      <w:r w:rsidR="00C418E1">
        <w:rPr>
          <w:noProof/>
          <w:lang w:eastAsia="en-GB"/>
        </w:rPr>
        <w:t>a</w:t>
      </w:r>
      <w:r w:rsidR="003425F4">
        <w:rPr>
          <w:noProof/>
          <w:lang w:eastAsia="en-GB"/>
        </w:rPr>
        <w:t>rents/carers of children in KS1(years 1 and 2).</w:t>
      </w:r>
      <w:r>
        <w:rPr>
          <w:noProof/>
          <w:lang w:eastAsia="en-GB"/>
        </w:rPr>
        <w:t xml:space="preserve"> You will be able to brush up your </w:t>
      </w:r>
      <w:r w:rsidR="003425F4">
        <w:rPr>
          <w:noProof/>
          <w:lang w:eastAsia="en-GB"/>
        </w:rPr>
        <w:t xml:space="preserve">English </w:t>
      </w:r>
      <w:r>
        <w:rPr>
          <w:noProof/>
          <w:lang w:eastAsia="en-GB"/>
        </w:rPr>
        <w:t xml:space="preserve"> skills in order to be able to support your child more effectively. We will explore the latest teaching methods be</w:t>
      </w:r>
      <w:r w:rsidR="00EB756A">
        <w:rPr>
          <w:noProof/>
          <w:lang w:eastAsia="en-GB"/>
        </w:rPr>
        <w:t>i</w:t>
      </w:r>
      <w:r>
        <w:rPr>
          <w:noProof/>
          <w:lang w:eastAsia="en-GB"/>
        </w:rPr>
        <w:t>ng used in schools. We will provide you with the activities, instructions and resources, and support you to have a successful learning experience. The course is delivered via Zoom. You will meet for an hour per week as a group. See the timetable below for further details.</w:t>
      </w:r>
    </w:p>
    <w:p w14:paraId="2E51AA9C" w14:textId="5D1B72D0" w:rsidR="00204C07" w:rsidRDefault="00204C07" w:rsidP="00204C07">
      <w:pPr>
        <w:jc w:val="center"/>
        <w:rPr>
          <w:b/>
          <w:bCs/>
          <w:sz w:val="24"/>
          <w:szCs w:val="24"/>
        </w:rPr>
      </w:pPr>
      <w:bookmarkStart w:id="1" w:name="_Hlk60752389"/>
      <w:r>
        <w:rPr>
          <w:b/>
          <w:bCs/>
          <w:sz w:val="24"/>
          <w:szCs w:val="24"/>
        </w:rPr>
        <w:t xml:space="preserve">Keeping up with the kids </w:t>
      </w:r>
      <w:r w:rsidR="002306C5">
        <w:rPr>
          <w:b/>
          <w:bCs/>
          <w:sz w:val="24"/>
          <w:szCs w:val="24"/>
        </w:rPr>
        <w:t>English</w:t>
      </w:r>
      <w:r>
        <w:rPr>
          <w:b/>
          <w:bCs/>
          <w:sz w:val="24"/>
          <w:szCs w:val="24"/>
        </w:rPr>
        <w:t xml:space="preserve"> </w:t>
      </w:r>
      <w:r w:rsidR="00C418E1">
        <w:rPr>
          <w:b/>
          <w:bCs/>
          <w:sz w:val="24"/>
          <w:szCs w:val="24"/>
        </w:rPr>
        <w:t>–</w:t>
      </w:r>
      <w:r>
        <w:rPr>
          <w:b/>
          <w:bCs/>
          <w:sz w:val="24"/>
          <w:szCs w:val="24"/>
        </w:rPr>
        <w:t xml:space="preserve"> </w:t>
      </w:r>
      <w:r w:rsidR="00C561D5">
        <w:rPr>
          <w:b/>
          <w:bCs/>
          <w:sz w:val="24"/>
          <w:szCs w:val="24"/>
        </w:rPr>
        <w:t>Week commencing 26</w:t>
      </w:r>
      <w:r w:rsidR="00C561D5" w:rsidRPr="00C561D5">
        <w:rPr>
          <w:b/>
          <w:bCs/>
          <w:sz w:val="24"/>
          <w:szCs w:val="24"/>
          <w:vertAlign w:val="superscript"/>
        </w:rPr>
        <w:t>th</w:t>
      </w:r>
      <w:r w:rsidR="00C561D5">
        <w:rPr>
          <w:b/>
          <w:bCs/>
          <w:sz w:val="24"/>
          <w:szCs w:val="24"/>
        </w:rPr>
        <w:t xml:space="preserve"> April</w:t>
      </w:r>
      <w:r>
        <w:rPr>
          <w:b/>
          <w:bCs/>
          <w:sz w:val="24"/>
          <w:szCs w:val="24"/>
        </w:rPr>
        <w:t xml:space="preserve"> 2021 - 5 weekly sessions</w:t>
      </w:r>
    </w:p>
    <w:tbl>
      <w:tblPr>
        <w:tblStyle w:val="TableGrid"/>
        <w:tblpPr w:leftFromText="180" w:rightFromText="180" w:vertAnchor="text" w:horzAnchor="margin" w:tblpXSpec="center" w:tblpY="-35"/>
        <w:tblW w:w="8926" w:type="dxa"/>
        <w:tblInd w:w="0" w:type="dxa"/>
        <w:tblLook w:val="04A0" w:firstRow="1" w:lastRow="0" w:firstColumn="1" w:lastColumn="0" w:noHBand="0" w:noVBand="1"/>
      </w:tblPr>
      <w:tblGrid>
        <w:gridCol w:w="1129"/>
        <w:gridCol w:w="4253"/>
        <w:gridCol w:w="2829"/>
        <w:gridCol w:w="715"/>
      </w:tblGrid>
      <w:tr w:rsidR="00C561D5" w14:paraId="3EC1A605" w14:textId="77777777" w:rsidTr="00C561D5">
        <w:trPr>
          <w:trHeight w:val="515"/>
        </w:trPr>
        <w:tc>
          <w:tcPr>
            <w:tcW w:w="1129" w:type="dxa"/>
            <w:tcBorders>
              <w:top w:val="single" w:sz="4" w:space="0" w:color="auto"/>
              <w:left w:val="single" w:sz="4" w:space="0" w:color="auto"/>
              <w:bottom w:val="single" w:sz="4" w:space="0" w:color="auto"/>
              <w:right w:val="single" w:sz="4" w:space="0" w:color="auto"/>
            </w:tcBorders>
            <w:hideMark/>
          </w:tcPr>
          <w:p w14:paraId="503350A9" w14:textId="0CFE1758" w:rsidR="00C561D5" w:rsidRDefault="00C561D5" w:rsidP="00656CAD">
            <w:r>
              <w:t>1pm -2pm</w:t>
            </w:r>
          </w:p>
        </w:tc>
        <w:tc>
          <w:tcPr>
            <w:tcW w:w="4253" w:type="dxa"/>
            <w:tcBorders>
              <w:top w:val="single" w:sz="4" w:space="0" w:color="auto"/>
              <w:left w:val="single" w:sz="4" w:space="0" w:color="auto"/>
              <w:bottom w:val="single" w:sz="4" w:space="0" w:color="auto"/>
              <w:right w:val="single" w:sz="4" w:space="0" w:color="auto"/>
            </w:tcBorders>
          </w:tcPr>
          <w:p w14:paraId="08E0FBFC" w14:textId="77777777" w:rsidR="00C561D5" w:rsidRDefault="00C561D5" w:rsidP="00656CAD">
            <w:pPr>
              <w:rPr>
                <w:b/>
                <w:bCs/>
                <w:sz w:val="20"/>
                <w:szCs w:val="20"/>
              </w:rPr>
            </w:pPr>
            <w:r>
              <w:rPr>
                <w:b/>
                <w:bCs/>
                <w:sz w:val="20"/>
                <w:szCs w:val="20"/>
              </w:rPr>
              <w:t>Monday 26</w:t>
            </w:r>
            <w:r w:rsidRPr="00C561D5">
              <w:rPr>
                <w:b/>
                <w:bCs/>
                <w:sz w:val="20"/>
                <w:szCs w:val="20"/>
                <w:vertAlign w:val="superscript"/>
              </w:rPr>
              <w:t>th</w:t>
            </w:r>
            <w:r>
              <w:rPr>
                <w:b/>
                <w:bCs/>
                <w:sz w:val="20"/>
                <w:szCs w:val="20"/>
              </w:rPr>
              <w:t xml:space="preserve"> April – Session 1</w:t>
            </w:r>
          </w:p>
          <w:p w14:paraId="088E63FD" w14:textId="77777777" w:rsidR="00C561D5" w:rsidRDefault="00C561D5" w:rsidP="00656CAD">
            <w:pPr>
              <w:rPr>
                <w:b/>
                <w:bCs/>
                <w:sz w:val="20"/>
                <w:szCs w:val="20"/>
              </w:rPr>
            </w:pPr>
            <w:r>
              <w:rPr>
                <w:b/>
                <w:bCs/>
                <w:sz w:val="20"/>
                <w:szCs w:val="20"/>
              </w:rPr>
              <w:t>Monday 3</w:t>
            </w:r>
            <w:r w:rsidRPr="00C561D5">
              <w:rPr>
                <w:b/>
                <w:bCs/>
                <w:sz w:val="20"/>
                <w:szCs w:val="20"/>
                <w:vertAlign w:val="superscript"/>
              </w:rPr>
              <w:t>rd</w:t>
            </w:r>
            <w:r>
              <w:rPr>
                <w:b/>
                <w:bCs/>
                <w:sz w:val="20"/>
                <w:szCs w:val="20"/>
              </w:rPr>
              <w:t xml:space="preserve"> May – BANK HOLIDAY – No session</w:t>
            </w:r>
          </w:p>
          <w:p w14:paraId="3B20484B" w14:textId="77777777" w:rsidR="00C561D5" w:rsidRDefault="00C561D5" w:rsidP="00656CAD">
            <w:pPr>
              <w:rPr>
                <w:b/>
                <w:bCs/>
                <w:sz w:val="20"/>
                <w:szCs w:val="20"/>
              </w:rPr>
            </w:pPr>
            <w:r>
              <w:rPr>
                <w:b/>
                <w:bCs/>
                <w:sz w:val="20"/>
                <w:szCs w:val="20"/>
              </w:rPr>
              <w:t>Monday 10</w:t>
            </w:r>
            <w:r w:rsidRPr="00C561D5">
              <w:rPr>
                <w:b/>
                <w:bCs/>
                <w:sz w:val="20"/>
                <w:szCs w:val="20"/>
                <w:vertAlign w:val="superscript"/>
              </w:rPr>
              <w:t>th</w:t>
            </w:r>
            <w:r>
              <w:rPr>
                <w:b/>
                <w:bCs/>
                <w:sz w:val="20"/>
                <w:szCs w:val="20"/>
              </w:rPr>
              <w:t xml:space="preserve"> May – Session 2</w:t>
            </w:r>
          </w:p>
          <w:p w14:paraId="106BADAE" w14:textId="77777777" w:rsidR="00C561D5" w:rsidRDefault="00C561D5" w:rsidP="00656CAD">
            <w:pPr>
              <w:rPr>
                <w:b/>
                <w:bCs/>
                <w:sz w:val="20"/>
                <w:szCs w:val="20"/>
              </w:rPr>
            </w:pPr>
            <w:r>
              <w:rPr>
                <w:b/>
                <w:bCs/>
                <w:sz w:val="20"/>
                <w:szCs w:val="20"/>
              </w:rPr>
              <w:t>Monday 17</w:t>
            </w:r>
            <w:r w:rsidRPr="00C561D5">
              <w:rPr>
                <w:b/>
                <w:bCs/>
                <w:sz w:val="20"/>
                <w:szCs w:val="20"/>
                <w:vertAlign w:val="superscript"/>
              </w:rPr>
              <w:t>th</w:t>
            </w:r>
            <w:r>
              <w:rPr>
                <w:b/>
                <w:bCs/>
                <w:sz w:val="20"/>
                <w:szCs w:val="20"/>
              </w:rPr>
              <w:t xml:space="preserve"> May – Session 3</w:t>
            </w:r>
          </w:p>
          <w:p w14:paraId="7F49D995" w14:textId="7D0B097E" w:rsidR="00C561D5" w:rsidRDefault="00C561D5" w:rsidP="00656CAD">
            <w:pPr>
              <w:rPr>
                <w:b/>
                <w:bCs/>
                <w:sz w:val="20"/>
                <w:szCs w:val="20"/>
              </w:rPr>
            </w:pPr>
            <w:r>
              <w:rPr>
                <w:b/>
                <w:bCs/>
                <w:sz w:val="20"/>
                <w:szCs w:val="20"/>
              </w:rPr>
              <w:t>Monday 24</w:t>
            </w:r>
            <w:r w:rsidRPr="00C561D5">
              <w:rPr>
                <w:b/>
                <w:bCs/>
                <w:sz w:val="20"/>
                <w:szCs w:val="20"/>
                <w:vertAlign w:val="superscript"/>
              </w:rPr>
              <w:t>th</w:t>
            </w:r>
            <w:r>
              <w:rPr>
                <w:b/>
                <w:bCs/>
                <w:sz w:val="20"/>
                <w:szCs w:val="20"/>
              </w:rPr>
              <w:t xml:space="preserve"> May – Session 4</w:t>
            </w:r>
          </w:p>
          <w:p w14:paraId="2B7832AB" w14:textId="692E3DDD" w:rsidR="00C561D5" w:rsidRPr="00C561D5" w:rsidRDefault="00C561D5" w:rsidP="00656CAD">
            <w:pPr>
              <w:rPr>
                <w:b/>
                <w:bCs/>
                <w:sz w:val="20"/>
                <w:szCs w:val="20"/>
              </w:rPr>
            </w:pPr>
            <w:r w:rsidRPr="00C561D5">
              <w:rPr>
                <w:b/>
                <w:bCs/>
                <w:sz w:val="20"/>
                <w:szCs w:val="20"/>
              </w:rPr>
              <w:t>WHIT HALF TERM – 2 weeks</w:t>
            </w:r>
          </w:p>
          <w:p w14:paraId="628B3B68" w14:textId="787A0B29" w:rsidR="00C561D5" w:rsidRPr="00C418E1" w:rsidRDefault="00C561D5" w:rsidP="00656CAD">
            <w:pPr>
              <w:rPr>
                <w:b/>
                <w:bCs/>
                <w:sz w:val="20"/>
                <w:szCs w:val="20"/>
              </w:rPr>
            </w:pPr>
            <w:r>
              <w:rPr>
                <w:b/>
                <w:bCs/>
                <w:sz w:val="20"/>
                <w:szCs w:val="20"/>
              </w:rPr>
              <w:t>Monday 24</w:t>
            </w:r>
            <w:r w:rsidRPr="00C561D5">
              <w:rPr>
                <w:b/>
                <w:bCs/>
                <w:sz w:val="20"/>
                <w:szCs w:val="20"/>
                <w:vertAlign w:val="superscript"/>
              </w:rPr>
              <w:t>th</w:t>
            </w:r>
            <w:r>
              <w:rPr>
                <w:b/>
                <w:bCs/>
                <w:sz w:val="20"/>
                <w:szCs w:val="20"/>
              </w:rPr>
              <w:t xml:space="preserve"> June – Session 5</w:t>
            </w:r>
          </w:p>
        </w:tc>
        <w:tc>
          <w:tcPr>
            <w:tcW w:w="2829" w:type="dxa"/>
            <w:tcBorders>
              <w:top w:val="single" w:sz="4" w:space="0" w:color="auto"/>
              <w:left w:val="single" w:sz="4" w:space="0" w:color="auto"/>
              <w:bottom w:val="single" w:sz="4" w:space="0" w:color="auto"/>
              <w:right w:val="single" w:sz="4" w:space="0" w:color="auto"/>
            </w:tcBorders>
            <w:hideMark/>
          </w:tcPr>
          <w:p w14:paraId="5BAA470C" w14:textId="66A1A6DC" w:rsidR="00C561D5" w:rsidRPr="00C418E1" w:rsidRDefault="00C561D5" w:rsidP="00656CAD">
            <w:pPr>
              <w:rPr>
                <w:b/>
                <w:bCs/>
                <w:sz w:val="20"/>
                <w:szCs w:val="20"/>
              </w:rPr>
            </w:pPr>
            <w:r w:rsidRPr="00C418E1">
              <w:rPr>
                <w:b/>
                <w:bCs/>
                <w:sz w:val="20"/>
                <w:szCs w:val="20"/>
              </w:rPr>
              <w:t>Thursday 29</w:t>
            </w:r>
            <w:r w:rsidRPr="00C418E1">
              <w:rPr>
                <w:b/>
                <w:bCs/>
                <w:sz w:val="20"/>
                <w:szCs w:val="20"/>
                <w:vertAlign w:val="superscript"/>
              </w:rPr>
              <w:t>th</w:t>
            </w:r>
            <w:r w:rsidRPr="00C418E1">
              <w:rPr>
                <w:b/>
                <w:bCs/>
                <w:sz w:val="20"/>
                <w:szCs w:val="20"/>
              </w:rPr>
              <w:t xml:space="preserve"> April – Session 1</w:t>
            </w:r>
          </w:p>
          <w:p w14:paraId="7697D3DD" w14:textId="77777777" w:rsidR="00C561D5" w:rsidRPr="00C418E1" w:rsidRDefault="00C561D5" w:rsidP="00656CAD">
            <w:pPr>
              <w:rPr>
                <w:b/>
                <w:bCs/>
                <w:sz w:val="20"/>
                <w:szCs w:val="20"/>
              </w:rPr>
            </w:pPr>
            <w:r w:rsidRPr="00C418E1">
              <w:rPr>
                <w:b/>
                <w:bCs/>
                <w:sz w:val="20"/>
                <w:szCs w:val="20"/>
              </w:rPr>
              <w:t>Thursday 6</w:t>
            </w:r>
            <w:r w:rsidRPr="00C418E1">
              <w:rPr>
                <w:b/>
                <w:bCs/>
                <w:sz w:val="20"/>
                <w:szCs w:val="20"/>
                <w:vertAlign w:val="superscript"/>
              </w:rPr>
              <w:t>th</w:t>
            </w:r>
            <w:r w:rsidRPr="00C418E1">
              <w:rPr>
                <w:b/>
                <w:bCs/>
                <w:sz w:val="20"/>
                <w:szCs w:val="20"/>
              </w:rPr>
              <w:t xml:space="preserve"> May– Session 2</w:t>
            </w:r>
          </w:p>
          <w:p w14:paraId="08141E2B" w14:textId="77777777" w:rsidR="00C561D5" w:rsidRPr="00C418E1" w:rsidRDefault="00C561D5" w:rsidP="00656CAD">
            <w:pPr>
              <w:rPr>
                <w:b/>
                <w:sz w:val="20"/>
                <w:szCs w:val="20"/>
              </w:rPr>
            </w:pPr>
            <w:r w:rsidRPr="00C418E1">
              <w:rPr>
                <w:b/>
                <w:sz w:val="20"/>
                <w:szCs w:val="20"/>
              </w:rPr>
              <w:t>Thursday 13</w:t>
            </w:r>
            <w:r w:rsidRPr="00C418E1">
              <w:rPr>
                <w:b/>
                <w:sz w:val="20"/>
                <w:szCs w:val="20"/>
                <w:vertAlign w:val="superscript"/>
              </w:rPr>
              <w:t>th</w:t>
            </w:r>
            <w:r w:rsidRPr="00C418E1">
              <w:rPr>
                <w:b/>
                <w:sz w:val="20"/>
                <w:szCs w:val="20"/>
              </w:rPr>
              <w:t xml:space="preserve"> May – Session 3</w:t>
            </w:r>
          </w:p>
          <w:p w14:paraId="483D35BF" w14:textId="77777777" w:rsidR="00C561D5" w:rsidRPr="00C418E1" w:rsidRDefault="00C561D5" w:rsidP="00656CAD">
            <w:pPr>
              <w:rPr>
                <w:b/>
                <w:sz w:val="20"/>
                <w:szCs w:val="20"/>
              </w:rPr>
            </w:pPr>
            <w:r w:rsidRPr="00C418E1">
              <w:rPr>
                <w:b/>
                <w:sz w:val="20"/>
                <w:szCs w:val="20"/>
              </w:rPr>
              <w:t>Thursday 20</w:t>
            </w:r>
            <w:r w:rsidRPr="00C418E1">
              <w:rPr>
                <w:b/>
                <w:sz w:val="20"/>
                <w:szCs w:val="20"/>
                <w:vertAlign w:val="superscript"/>
              </w:rPr>
              <w:t>th</w:t>
            </w:r>
            <w:r w:rsidRPr="00C418E1">
              <w:rPr>
                <w:b/>
                <w:sz w:val="20"/>
                <w:szCs w:val="20"/>
              </w:rPr>
              <w:t xml:space="preserve"> May – Session 4</w:t>
            </w:r>
          </w:p>
          <w:p w14:paraId="2E748787" w14:textId="1696E51C" w:rsidR="00C561D5" w:rsidRDefault="00C561D5" w:rsidP="00656CAD">
            <w:pPr>
              <w:rPr>
                <w:b/>
              </w:rPr>
            </w:pPr>
            <w:r w:rsidRPr="00C418E1">
              <w:rPr>
                <w:b/>
                <w:sz w:val="20"/>
                <w:szCs w:val="20"/>
              </w:rPr>
              <w:t>Thursday 27</w:t>
            </w:r>
            <w:r w:rsidRPr="00C418E1">
              <w:rPr>
                <w:b/>
                <w:sz w:val="20"/>
                <w:szCs w:val="20"/>
                <w:vertAlign w:val="superscript"/>
              </w:rPr>
              <w:t>th</w:t>
            </w:r>
            <w:r w:rsidRPr="00C418E1">
              <w:rPr>
                <w:b/>
                <w:sz w:val="20"/>
                <w:szCs w:val="20"/>
              </w:rPr>
              <w:t xml:space="preserve"> May – Session 5</w:t>
            </w:r>
          </w:p>
        </w:tc>
        <w:tc>
          <w:tcPr>
            <w:tcW w:w="715" w:type="dxa"/>
            <w:tcBorders>
              <w:top w:val="single" w:sz="4" w:space="0" w:color="auto"/>
              <w:left w:val="single" w:sz="4" w:space="0" w:color="auto"/>
              <w:bottom w:val="single" w:sz="4" w:space="0" w:color="auto"/>
              <w:right w:val="single" w:sz="4" w:space="0" w:color="auto"/>
            </w:tcBorders>
          </w:tcPr>
          <w:p w14:paraId="47801CA9" w14:textId="77777777" w:rsidR="00C561D5" w:rsidRDefault="00C561D5" w:rsidP="00656CAD">
            <w:pPr>
              <w:rPr>
                <w:b/>
              </w:rPr>
            </w:pPr>
            <w:r>
              <w:rPr>
                <w:b/>
              </w:rPr>
              <w:t>Vicky</w:t>
            </w:r>
          </w:p>
          <w:p w14:paraId="18D85856" w14:textId="77777777" w:rsidR="00C561D5" w:rsidRDefault="00C561D5" w:rsidP="00656CAD">
            <w:pPr>
              <w:rPr>
                <w:b/>
              </w:rPr>
            </w:pPr>
          </w:p>
        </w:tc>
      </w:tr>
    </w:tbl>
    <w:p w14:paraId="5E230227" w14:textId="77777777" w:rsidR="00204C07" w:rsidRDefault="00204C07" w:rsidP="00204C07">
      <w:pPr>
        <w:tabs>
          <w:tab w:val="left" w:pos="2438"/>
        </w:tabs>
        <w:jc w:val="both"/>
        <w:rPr>
          <w:b/>
          <w:bCs/>
          <w:noProof/>
          <w:sz w:val="8"/>
          <w:szCs w:val="8"/>
          <w:u w:val="single"/>
          <w:lang w:eastAsia="en-GB"/>
        </w:rPr>
      </w:pPr>
    </w:p>
    <w:p w14:paraId="0527A492" w14:textId="0A8C55A6" w:rsidR="003425F4" w:rsidRDefault="003425F4" w:rsidP="00204C07">
      <w:pPr>
        <w:tabs>
          <w:tab w:val="left" w:pos="2438"/>
        </w:tabs>
        <w:jc w:val="both"/>
        <w:rPr>
          <w:b/>
          <w:bCs/>
          <w:noProof/>
          <w:color w:val="0070C0"/>
          <w:sz w:val="24"/>
          <w:szCs w:val="24"/>
          <w:u w:val="single"/>
          <w:lang w:eastAsia="en-GB"/>
        </w:rPr>
      </w:pPr>
      <w:bookmarkStart w:id="2" w:name="_Hlk67390136"/>
      <w:r>
        <w:rPr>
          <w:b/>
          <w:bCs/>
          <w:noProof/>
          <w:color w:val="0070C0"/>
          <w:sz w:val="24"/>
          <w:szCs w:val="24"/>
          <w:u w:val="single"/>
          <w:lang w:eastAsia="en-GB"/>
        </w:rPr>
        <w:t xml:space="preserve">Reading workshops </w:t>
      </w:r>
      <w:r w:rsidR="00D02E05">
        <w:rPr>
          <w:b/>
          <w:bCs/>
          <w:noProof/>
          <w:color w:val="0070C0"/>
          <w:sz w:val="24"/>
          <w:szCs w:val="24"/>
          <w:u w:val="single"/>
          <w:lang w:eastAsia="en-GB"/>
        </w:rPr>
        <w:t xml:space="preserve">FS, </w:t>
      </w:r>
      <w:r>
        <w:rPr>
          <w:b/>
          <w:bCs/>
          <w:noProof/>
          <w:color w:val="0070C0"/>
          <w:sz w:val="24"/>
          <w:szCs w:val="24"/>
          <w:u w:val="single"/>
          <w:lang w:eastAsia="en-GB"/>
        </w:rPr>
        <w:t xml:space="preserve">KS1 </w:t>
      </w:r>
      <w:bookmarkEnd w:id="2"/>
      <w:r>
        <w:rPr>
          <w:b/>
          <w:bCs/>
          <w:noProof/>
          <w:color w:val="0070C0"/>
          <w:sz w:val="24"/>
          <w:szCs w:val="24"/>
          <w:u w:val="single"/>
          <w:lang w:eastAsia="en-GB"/>
        </w:rPr>
        <w:t>and KS2</w:t>
      </w:r>
    </w:p>
    <w:p w14:paraId="37C378F5" w14:textId="2ECEA75C" w:rsidR="00204C07" w:rsidRPr="002306C5" w:rsidRDefault="003425F4" w:rsidP="002306C5">
      <w:pPr>
        <w:tabs>
          <w:tab w:val="left" w:pos="2438"/>
        </w:tabs>
        <w:jc w:val="both"/>
        <w:rPr>
          <w:rStyle w:val="Hyperlink"/>
          <w:b/>
          <w:bCs/>
          <w:noProof/>
          <w:color w:val="auto"/>
          <w:sz w:val="24"/>
          <w:szCs w:val="24"/>
          <w:lang w:eastAsia="en-GB"/>
        </w:rPr>
      </w:pPr>
      <w:r>
        <w:t xml:space="preserve">A </w:t>
      </w:r>
      <w:proofErr w:type="gramStart"/>
      <w:r>
        <w:t>one off</w:t>
      </w:r>
      <w:proofErr w:type="gramEnd"/>
      <w:r>
        <w:t xml:space="preserve"> session for </w:t>
      </w:r>
      <w:r w:rsidR="00D02E05">
        <w:t xml:space="preserve">Fs (Nursery and Reception) and </w:t>
      </w:r>
      <w:r>
        <w:t>KS1 (years 1 and 2) or KS2 (years 3-6). You will be given ideas and suggestions on how you can support your child’s reading and encourage them to read for pleasur</w:t>
      </w:r>
      <w:r w:rsidR="002306C5">
        <w:t>e</w:t>
      </w:r>
      <w:r w:rsidR="00AD17B5">
        <w:t>.</w:t>
      </w:r>
      <w:r w:rsidR="00451DE6">
        <w:t xml:space="preserve"> The session will be delivered via zoom and last approximately one hour.</w:t>
      </w:r>
    </w:p>
    <w:p w14:paraId="3136EB11" w14:textId="7D403D3A" w:rsidR="002306C5" w:rsidRDefault="002306C5" w:rsidP="00204C07">
      <w:pPr>
        <w:tabs>
          <w:tab w:val="left" w:pos="2438"/>
        </w:tabs>
        <w:spacing w:after="0" w:line="240" w:lineRule="auto"/>
        <w:jc w:val="both"/>
        <w:rPr>
          <w:rStyle w:val="Hyperlink"/>
          <w:noProof/>
          <w:lang w:eastAsia="en-GB"/>
        </w:rPr>
      </w:pPr>
      <w:r>
        <w:rPr>
          <w:rStyle w:val="Hyperlink"/>
          <w:noProof/>
          <w:lang w:eastAsia="en-GB"/>
        </w:rPr>
        <w:t xml:space="preserve"> </w:t>
      </w:r>
      <w:r w:rsidR="00451DE6">
        <w:rPr>
          <w:b/>
          <w:bCs/>
          <w:noProof/>
          <w:color w:val="0070C0"/>
          <w:sz w:val="24"/>
          <w:szCs w:val="24"/>
          <w:u w:val="single"/>
          <w:lang w:eastAsia="en-GB"/>
        </w:rPr>
        <w:t>Maths workshops KS1</w:t>
      </w:r>
    </w:p>
    <w:p w14:paraId="37727D6F" w14:textId="3E42E829" w:rsidR="00AD17B5" w:rsidRDefault="00AD17B5" w:rsidP="00204C07">
      <w:pPr>
        <w:tabs>
          <w:tab w:val="left" w:pos="2438"/>
        </w:tabs>
        <w:spacing w:after="0" w:line="240" w:lineRule="auto"/>
        <w:jc w:val="both"/>
        <w:rPr>
          <w:rStyle w:val="Hyperlink"/>
          <w:b/>
          <w:bCs/>
          <w:noProof/>
          <w:lang w:eastAsia="en-GB"/>
        </w:rPr>
      </w:pPr>
    </w:p>
    <w:p w14:paraId="6BD515A8" w14:textId="327E738A" w:rsidR="00AD17B5" w:rsidRDefault="00AD17B5" w:rsidP="00204C07">
      <w:pPr>
        <w:tabs>
          <w:tab w:val="left" w:pos="2438"/>
        </w:tabs>
        <w:spacing w:after="0" w:line="240" w:lineRule="auto"/>
        <w:jc w:val="both"/>
        <w:rPr>
          <w:rStyle w:val="Hyperlink"/>
          <w:b/>
          <w:bCs/>
          <w:noProof/>
          <w:color w:val="auto"/>
          <w:u w:val="none"/>
          <w:lang w:eastAsia="en-GB"/>
        </w:rPr>
      </w:pPr>
      <w:bookmarkStart w:id="3" w:name="_Hlk67320006"/>
      <w:r>
        <w:rPr>
          <w:rStyle w:val="Hyperlink"/>
          <w:b/>
          <w:bCs/>
          <w:noProof/>
          <w:color w:val="auto"/>
          <w:u w:val="none"/>
          <w:lang w:eastAsia="en-GB"/>
        </w:rPr>
        <w:t>O</w:t>
      </w:r>
      <w:r w:rsidRPr="00AD17B5">
        <w:rPr>
          <w:rStyle w:val="Hyperlink"/>
          <w:b/>
          <w:bCs/>
          <w:noProof/>
          <w:color w:val="auto"/>
          <w:u w:val="none"/>
          <w:lang w:eastAsia="en-GB"/>
        </w:rPr>
        <w:t>ne off workshops</w:t>
      </w:r>
      <w:r>
        <w:rPr>
          <w:rStyle w:val="Hyperlink"/>
          <w:b/>
          <w:bCs/>
          <w:noProof/>
          <w:color w:val="auto"/>
          <w:u w:val="none"/>
          <w:lang w:eastAsia="en-GB"/>
        </w:rPr>
        <w:t xml:space="preserve"> for parents/carers</w:t>
      </w:r>
      <w:r w:rsidR="00451DE6">
        <w:rPr>
          <w:rStyle w:val="Hyperlink"/>
          <w:b/>
          <w:bCs/>
          <w:noProof/>
          <w:color w:val="auto"/>
          <w:u w:val="none"/>
          <w:lang w:eastAsia="en-GB"/>
        </w:rPr>
        <w:t xml:space="preserve"> of  KS1(year 1 and2) .</w:t>
      </w:r>
      <w:r>
        <w:rPr>
          <w:rStyle w:val="Hyperlink"/>
          <w:b/>
          <w:bCs/>
          <w:noProof/>
          <w:color w:val="auto"/>
          <w:u w:val="none"/>
          <w:lang w:eastAsia="en-GB"/>
        </w:rPr>
        <w:t>You will be given ideas on how to support your child with maths.</w:t>
      </w:r>
      <w:r w:rsidR="00451DE6">
        <w:rPr>
          <w:rStyle w:val="Hyperlink"/>
          <w:b/>
          <w:bCs/>
          <w:noProof/>
          <w:color w:val="auto"/>
          <w:u w:val="none"/>
          <w:lang w:eastAsia="en-GB"/>
        </w:rPr>
        <w:t xml:space="preserve"> The session will be delvered via zoom and last one hour.</w:t>
      </w:r>
    </w:p>
    <w:bookmarkEnd w:id="3"/>
    <w:p w14:paraId="71D3A00E" w14:textId="5EB02AE7" w:rsidR="00AD17B5" w:rsidRDefault="00AD17B5" w:rsidP="00204C07">
      <w:pPr>
        <w:tabs>
          <w:tab w:val="left" w:pos="2438"/>
        </w:tabs>
        <w:spacing w:after="0" w:line="240" w:lineRule="auto"/>
        <w:jc w:val="both"/>
        <w:rPr>
          <w:rStyle w:val="Hyperlink"/>
          <w:noProof/>
          <w:lang w:eastAsia="en-GB"/>
        </w:rPr>
      </w:pPr>
    </w:p>
    <w:p w14:paraId="1ADFF55A" w14:textId="68F1F0DF" w:rsidR="00AD17B5" w:rsidRDefault="00AD17B5" w:rsidP="00AD17B5">
      <w:pPr>
        <w:tabs>
          <w:tab w:val="left" w:pos="2438"/>
        </w:tabs>
        <w:spacing w:after="0" w:line="240" w:lineRule="auto"/>
        <w:jc w:val="both"/>
        <w:rPr>
          <w:rStyle w:val="Hyperlink"/>
          <w:b/>
          <w:bCs/>
          <w:noProof/>
          <w:lang w:eastAsia="en-GB"/>
        </w:rPr>
      </w:pPr>
      <w:r>
        <w:rPr>
          <w:rStyle w:val="Hyperlink"/>
          <w:b/>
          <w:bCs/>
          <w:noProof/>
          <w:lang w:eastAsia="en-GB"/>
        </w:rPr>
        <w:t>Writing</w:t>
      </w:r>
      <w:r w:rsidRPr="00AD17B5">
        <w:rPr>
          <w:rStyle w:val="Hyperlink"/>
          <w:b/>
          <w:bCs/>
          <w:noProof/>
          <w:lang w:eastAsia="en-GB"/>
        </w:rPr>
        <w:t xml:space="preserve"> workshops</w:t>
      </w:r>
      <w:r>
        <w:rPr>
          <w:rStyle w:val="Hyperlink"/>
          <w:b/>
          <w:bCs/>
          <w:noProof/>
          <w:lang w:eastAsia="en-GB"/>
        </w:rPr>
        <w:t xml:space="preserve"> for</w:t>
      </w:r>
      <w:r w:rsidRPr="00AD17B5">
        <w:rPr>
          <w:rStyle w:val="Hyperlink"/>
          <w:b/>
          <w:bCs/>
          <w:noProof/>
          <w:lang w:eastAsia="en-GB"/>
        </w:rPr>
        <w:t xml:space="preserve"> </w:t>
      </w:r>
      <w:r w:rsidR="00D02E05">
        <w:rPr>
          <w:rStyle w:val="Hyperlink"/>
          <w:b/>
          <w:bCs/>
          <w:noProof/>
          <w:lang w:eastAsia="en-GB"/>
        </w:rPr>
        <w:t xml:space="preserve">FS (Nursery and Reception) and </w:t>
      </w:r>
      <w:r w:rsidRPr="00AD17B5">
        <w:rPr>
          <w:rStyle w:val="Hyperlink"/>
          <w:b/>
          <w:bCs/>
          <w:noProof/>
          <w:lang w:eastAsia="en-GB"/>
        </w:rPr>
        <w:t>KS1</w:t>
      </w:r>
      <w:r>
        <w:rPr>
          <w:rStyle w:val="Hyperlink"/>
          <w:b/>
          <w:bCs/>
          <w:noProof/>
          <w:lang w:eastAsia="en-GB"/>
        </w:rPr>
        <w:t xml:space="preserve"> (year 1 and year 2)</w:t>
      </w:r>
    </w:p>
    <w:p w14:paraId="6FB5E8CD" w14:textId="69575A51" w:rsidR="00AD17B5" w:rsidRDefault="00AD17B5" w:rsidP="00204C07">
      <w:pPr>
        <w:tabs>
          <w:tab w:val="left" w:pos="2438"/>
        </w:tabs>
        <w:spacing w:after="0" w:line="240" w:lineRule="auto"/>
        <w:jc w:val="both"/>
        <w:rPr>
          <w:rStyle w:val="Hyperlink"/>
          <w:b/>
          <w:bCs/>
          <w:noProof/>
          <w:color w:val="auto"/>
          <w:u w:val="none"/>
          <w:lang w:eastAsia="en-GB"/>
        </w:rPr>
      </w:pPr>
    </w:p>
    <w:p w14:paraId="546EB307" w14:textId="67C52A1A" w:rsidR="00AD17B5" w:rsidRDefault="00AD17B5" w:rsidP="00AD17B5">
      <w:pPr>
        <w:tabs>
          <w:tab w:val="left" w:pos="2438"/>
        </w:tabs>
        <w:spacing w:after="0" w:line="240" w:lineRule="auto"/>
        <w:jc w:val="both"/>
        <w:rPr>
          <w:rStyle w:val="Hyperlink"/>
          <w:b/>
          <w:bCs/>
          <w:noProof/>
          <w:color w:val="auto"/>
          <w:u w:val="none"/>
          <w:lang w:eastAsia="en-GB"/>
        </w:rPr>
      </w:pPr>
      <w:r>
        <w:rPr>
          <w:rStyle w:val="Hyperlink"/>
          <w:b/>
          <w:bCs/>
          <w:noProof/>
          <w:color w:val="auto"/>
          <w:u w:val="none"/>
          <w:lang w:eastAsia="en-GB"/>
        </w:rPr>
        <w:t>O</w:t>
      </w:r>
      <w:r w:rsidRPr="00AD17B5">
        <w:rPr>
          <w:rStyle w:val="Hyperlink"/>
          <w:b/>
          <w:bCs/>
          <w:noProof/>
          <w:color w:val="auto"/>
          <w:u w:val="none"/>
          <w:lang w:eastAsia="en-GB"/>
        </w:rPr>
        <w:t>ne off workshops</w:t>
      </w:r>
      <w:r>
        <w:rPr>
          <w:rStyle w:val="Hyperlink"/>
          <w:b/>
          <w:bCs/>
          <w:noProof/>
          <w:color w:val="auto"/>
          <w:u w:val="none"/>
          <w:lang w:eastAsia="en-GB"/>
        </w:rPr>
        <w:t xml:space="preserve"> for parents/carers. You will be given ideas on how to support your child </w:t>
      </w:r>
      <w:r w:rsidR="00EB4FD5">
        <w:rPr>
          <w:rStyle w:val="Hyperlink"/>
          <w:b/>
          <w:bCs/>
          <w:noProof/>
          <w:color w:val="auto"/>
          <w:u w:val="none"/>
          <w:lang w:eastAsia="en-GB"/>
        </w:rPr>
        <w:t>to develop their writing.</w:t>
      </w:r>
      <w:r w:rsidR="00451DE6">
        <w:rPr>
          <w:rStyle w:val="Hyperlink"/>
          <w:b/>
          <w:bCs/>
          <w:noProof/>
          <w:color w:val="auto"/>
          <w:u w:val="none"/>
          <w:lang w:eastAsia="en-GB"/>
        </w:rPr>
        <w:t xml:space="preserve"> The session will be delivered via zoom</w:t>
      </w:r>
    </w:p>
    <w:p w14:paraId="11ED0E7A" w14:textId="18716DB7" w:rsidR="00C418E1" w:rsidRPr="00C418E1" w:rsidRDefault="00C418E1" w:rsidP="00C418E1">
      <w:pPr>
        <w:tabs>
          <w:tab w:val="left" w:pos="2438"/>
        </w:tabs>
        <w:spacing w:after="0" w:line="240" w:lineRule="auto"/>
        <w:jc w:val="center"/>
        <w:rPr>
          <w:rStyle w:val="Hyperlink"/>
          <w:b/>
          <w:bCs/>
          <w:noProof/>
          <w:color w:val="auto"/>
          <w:lang w:eastAsia="en-GB"/>
        </w:rPr>
      </w:pPr>
      <w:r w:rsidRPr="00C418E1">
        <w:rPr>
          <w:rStyle w:val="Hyperlink"/>
          <w:b/>
          <w:bCs/>
          <w:noProof/>
          <w:color w:val="auto"/>
          <w:lang w:eastAsia="en-GB"/>
        </w:rPr>
        <w:t>PTO</w:t>
      </w:r>
    </w:p>
    <w:bookmarkEnd w:id="1"/>
    <w:p w14:paraId="30AECF81" w14:textId="30686E04" w:rsidR="00AC5FF5" w:rsidRPr="008D60BA" w:rsidRDefault="00C418E1" w:rsidP="00AC5FF5">
      <w:pPr>
        <w:jc w:val="center"/>
        <w:rPr>
          <w:b/>
          <w:bCs/>
          <w:sz w:val="28"/>
          <w:szCs w:val="28"/>
        </w:rPr>
      </w:pPr>
      <w:r w:rsidRPr="008D60BA">
        <w:rPr>
          <w:b/>
          <w:bCs/>
          <w:sz w:val="28"/>
          <w:szCs w:val="28"/>
        </w:rPr>
        <w:lastRenderedPageBreak/>
        <w:t>Week of 26</w:t>
      </w:r>
      <w:r w:rsidRPr="008D60BA">
        <w:rPr>
          <w:b/>
          <w:bCs/>
          <w:sz w:val="28"/>
          <w:szCs w:val="28"/>
          <w:vertAlign w:val="superscript"/>
        </w:rPr>
        <w:t>th</w:t>
      </w:r>
      <w:r w:rsidRPr="008D60BA">
        <w:rPr>
          <w:b/>
          <w:bCs/>
          <w:sz w:val="28"/>
          <w:szCs w:val="28"/>
        </w:rPr>
        <w:t xml:space="preserve"> April </w:t>
      </w:r>
      <w:proofErr w:type="gramStart"/>
      <w:r w:rsidRPr="008D60BA">
        <w:rPr>
          <w:b/>
          <w:bCs/>
          <w:sz w:val="28"/>
          <w:szCs w:val="28"/>
        </w:rPr>
        <w:t>2021  -</w:t>
      </w:r>
      <w:proofErr w:type="gramEnd"/>
      <w:r w:rsidRPr="008D60BA">
        <w:rPr>
          <w:b/>
          <w:bCs/>
          <w:sz w:val="28"/>
          <w:szCs w:val="28"/>
        </w:rPr>
        <w:t xml:space="preserve"> KS1  Reading Workshops</w:t>
      </w:r>
    </w:p>
    <w:tbl>
      <w:tblPr>
        <w:tblStyle w:val="TableGrid"/>
        <w:tblW w:w="9353" w:type="dxa"/>
        <w:tblInd w:w="-5" w:type="dxa"/>
        <w:tblLook w:val="04A0" w:firstRow="1" w:lastRow="0" w:firstColumn="1" w:lastColumn="0" w:noHBand="0" w:noVBand="1"/>
      </w:tblPr>
      <w:tblGrid>
        <w:gridCol w:w="1982"/>
        <w:gridCol w:w="1418"/>
        <w:gridCol w:w="1703"/>
        <w:gridCol w:w="1415"/>
        <w:gridCol w:w="1418"/>
        <w:gridCol w:w="1417"/>
      </w:tblGrid>
      <w:tr w:rsidR="00AC5FF5" w14:paraId="1F0FDA86" w14:textId="77777777" w:rsidTr="00D02E05">
        <w:trPr>
          <w:trHeight w:val="200"/>
        </w:trPr>
        <w:tc>
          <w:tcPr>
            <w:tcW w:w="1982" w:type="dxa"/>
            <w:tcBorders>
              <w:top w:val="single" w:sz="4" w:space="0" w:color="auto"/>
              <w:left w:val="single" w:sz="4" w:space="0" w:color="auto"/>
              <w:bottom w:val="single" w:sz="4" w:space="0" w:color="auto"/>
              <w:right w:val="single" w:sz="4" w:space="0" w:color="auto"/>
            </w:tcBorders>
          </w:tcPr>
          <w:p w14:paraId="3D5B465B" w14:textId="77777777" w:rsidR="00AC5FF5" w:rsidRDefault="00AC5FF5" w:rsidP="00656CAD">
            <w:pPr>
              <w:rPr>
                <w:b/>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71A6D744" w14:textId="77777777" w:rsidR="00AC5FF5" w:rsidRDefault="00AC5FF5" w:rsidP="00656CAD">
            <w:pPr>
              <w:rPr>
                <w:b/>
                <w:bCs/>
                <w:sz w:val="18"/>
                <w:szCs w:val="18"/>
              </w:rPr>
            </w:pPr>
            <w:r>
              <w:rPr>
                <w:b/>
                <w:bCs/>
                <w:sz w:val="18"/>
                <w:szCs w:val="18"/>
              </w:rPr>
              <w:t xml:space="preserve">Monday </w:t>
            </w:r>
          </w:p>
        </w:tc>
        <w:tc>
          <w:tcPr>
            <w:tcW w:w="1703" w:type="dxa"/>
            <w:tcBorders>
              <w:top w:val="single" w:sz="4" w:space="0" w:color="auto"/>
              <w:left w:val="single" w:sz="4" w:space="0" w:color="auto"/>
              <w:bottom w:val="single" w:sz="4" w:space="0" w:color="auto"/>
              <w:right w:val="single" w:sz="4" w:space="0" w:color="auto"/>
            </w:tcBorders>
            <w:hideMark/>
          </w:tcPr>
          <w:p w14:paraId="289D2D1D" w14:textId="77777777" w:rsidR="00AC5FF5" w:rsidRDefault="00AC5FF5" w:rsidP="00656CAD">
            <w:pPr>
              <w:rPr>
                <w:b/>
                <w:bCs/>
                <w:sz w:val="18"/>
                <w:szCs w:val="18"/>
              </w:rPr>
            </w:pPr>
            <w:r>
              <w:rPr>
                <w:b/>
                <w:bCs/>
                <w:sz w:val="18"/>
                <w:szCs w:val="18"/>
              </w:rPr>
              <w:t xml:space="preserve">Tuesday </w:t>
            </w:r>
          </w:p>
        </w:tc>
        <w:tc>
          <w:tcPr>
            <w:tcW w:w="1415" w:type="dxa"/>
            <w:tcBorders>
              <w:top w:val="single" w:sz="4" w:space="0" w:color="auto"/>
              <w:left w:val="single" w:sz="4" w:space="0" w:color="auto"/>
              <w:bottom w:val="single" w:sz="4" w:space="0" w:color="auto"/>
              <w:right w:val="single" w:sz="4" w:space="0" w:color="auto"/>
            </w:tcBorders>
            <w:hideMark/>
          </w:tcPr>
          <w:p w14:paraId="30D86A1B" w14:textId="77777777" w:rsidR="00AC5FF5" w:rsidRDefault="00AC5FF5" w:rsidP="00656CAD">
            <w:pPr>
              <w:rPr>
                <w:b/>
                <w:bCs/>
                <w:sz w:val="18"/>
                <w:szCs w:val="18"/>
              </w:rPr>
            </w:pPr>
            <w:r>
              <w:rPr>
                <w:b/>
                <w:bCs/>
                <w:sz w:val="18"/>
                <w:szCs w:val="18"/>
              </w:rPr>
              <w:t xml:space="preserve">Wednesday </w:t>
            </w:r>
          </w:p>
        </w:tc>
        <w:tc>
          <w:tcPr>
            <w:tcW w:w="1418" w:type="dxa"/>
            <w:tcBorders>
              <w:top w:val="single" w:sz="4" w:space="0" w:color="auto"/>
              <w:left w:val="single" w:sz="4" w:space="0" w:color="auto"/>
              <w:bottom w:val="single" w:sz="4" w:space="0" w:color="auto"/>
              <w:right w:val="single" w:sz="4" w:space="0" w:color="auto"/>
            </w:tcBorders>
            <w:hideMark/>
          </w:tcPr>
          <w:p w14:paraId="796B6CF7" w14:textId="77777777" w:rsidR="00AC5FF5" w:rsidRDefault="00AC5FF5" w:rsidP="00656CAD">
            <w:pPr>
              <w:rPr>
                <w:b/>
                <w:bCs/>
                <w:sz w:val="18"/>
                <w:szCs w:val="18"/>
              </w:rPr>
            </w:pPr>
            <w:r>
              <w:rPr>
                <w:b/>
                <w:bCs/>
                <w:sz w:val="18"/>
                <w:szCs w:val="18"/>
              </w:rPr>
              <w:t xml:space="preserve">Thursday </w:t>
            </w:r>
          </w:p>
        </w:tc>
        <w:tc>
          <w:tcPr>
            <w:tcW w:w="1417" w:type="dxa"/>
            <w:tcBorders>
              <w:top w:val="single" w:sz="4" w:space="0" w:color="auto"/>
              <w:left w:val="single" w:sz="4" w:space="0" w:color="auto"/>
              <w:bottom w:val="single" w:sz="4" w:space="0" w:color="auto"/>
              <w:right w:val="single" w:sz="4" w:space="0" w:color="auto"/>
            </w:tcBorders>
            <w:hideMark/>
          </w:tcPr>
          <w:p w14:paraId="294033CC" w14:textId="77777777" w:rsidR="00AC5FF5" w:rsidRDefault="00AC5FF5" w:rsidP="00656CAD">
            <w:pPr>
              <w:rPr>
                <w:b/>
                <w:bCs/>
                <w:sz w:val="18"/>
                <w:szCs w:val="18"/>
              </w:rPr>
            </w:pPr>
            <w:r>
              <w:rPr>
                <w:b/>
                <w:bCs/>
                <w:sz w:val="18"/>
                <w:szCs w:val="18"/>
              </w:rPr>
              <w:t xml:space="preserve">Friday </w:t>
            </w:r>
          </w:p>
        </w:tc>
      </w:tr>
      <w:tr w:rsidR="00AC5FF5" w14:paraId="4940D507" w14:textId="77777777" w:rsidTr="00D02E05">
        <w:trPr>
          <w:trHeight w:val="703"/>
        </w:trPr>
        <w:tc>
          <w:tcPr>
            <w:tcW w:w="1982" w:type="dxa"/>
            <w:tcBorders>
              <w:top w:val="single" w:sz="4" w:space="0" w:color="auto"/>
              <w:left w:val="single" w:sz="4" w:space="0" w:color="auto"/>
              <w:bottom w:val="single" w:sz="4" w:space="0" w:color="auto"/>
              <w:right w:val="single" w:sz="4" w:space="0" w:color="auto"/>
            </w:tcBorders>
            <w:hideMark/>
          </w:tcPr>
          <w:p w14:paraId="3E3F101C" w14:textId="77777777" w:rsidR="00AC5FF5" w:rsidRDefault="00AC5FF5" w:rsidP="00AC5FF5">
            <w:pPr>
              <w:rPr>
                <w:b/>
                <w:bCs/>
                <w:sz w:val="18"/>
                <w:szCs w:val="18"/>
              </w:rPr>
            </w:pPr>
            <w:r>
              <w:rPr>
                <w:b/>
                <w:bCs/>
                <w:sz w:val="18"/>
                <w:szCs w:val="18"/>
              </w:rPr>
              <w:t>10am - 11am</w:t>
            </w:r>
          </w:p>
        </w:tc>
        <w:tc>
          <w:tcPr>
            <w:tcW w:w="1418" w:type="dxa"/>
            <w:tcBorders>
              <w:top w:val="single" w:sz="4" w:space="0" w:color="auto"/>
              <w:left w:val="single" w:sz="4" w:space="0" w:color="auto"/>
              <w:bottom w:val="single" w:sz="4" w:space="0" w:color="auto"/>
              <w:right w:val="single" w:sz="4" w:space="0" w:color="auto"/>
            </w:tcBorders>
          </w:tcPr>
          <w:p w14:paraId="1459DC50" w14:textId="77777777" w:rsidR="00AC5FF5" w:rsidRPr="009511F7" w:rsidRDefault="00AC5FF5" w:rsidP="00AC5FF5">
            <w:pPr>
              <w:rPr>
                <w:b/>
                <w:bCs/>
              </w:rPr>
            </w:pPr>
          </w:p>
        </w:tc>
        <w:tc>
          <w:tcPr>
            <w:tcW w:w="1703" w:type="dxa"/>
            <w:tcBorders>
              <w:top w:val="single" w:sz="4" w:space="0" w:color="auto"/>
              <w:left w:val="single" w:sz="4" w:space="0" w:color="auto"/>
              <w:bottom w:val="single" w:sz="4" w:space="0" w:color="auto"/>
              <w:right w:val="single" w:sz="4" w:space="0" w:color="auto"/>
            </w:tcBorders>
          </w:tcPr>
          <w:p w14:paraId="20124BC7" w14:textId="77777777" w:rsidR="00D02E05" w:rsidRDefault="00D02E05" w:rsidP="00AC5FF5">
            <w:pPr>
              <w:rPr>
                <w:b/>
                <w:bCs/>
              </w:rPr>
            </w:pPr>
            <w:r>
              <w:rPr>
                <w:b/>
                <w:bCs/>
              </w:rPr>
              <w:t>F</w:t>
            </w:r>
            <w:r>
              <w:t>S/</w:t>
            </w:r>
            <w:r w:rsidR="00AC5FF5" w:rsidRPr="009511F7">
              <w:rPr>
                <w:b/>
                <w:bCs/>
              </w:rPr>
              <w:t xml:space="preserve">KS1 </w:t>
            </w:r>
          </w:p>
          <w:p w14:paraId="4E6EBB00" w14:textId="7895A61B" w:rsidR="00AC5FF5" w:rsidRPr="009511F7" w:rsidRDefault="00AC5FF5" w:rsidP="00AC5FF5">
            <w:pPr>
              <w:rPr>
                <w:b/>
                <w:bCs/>
              </w:rPr>
            </w:pPr>
            <w:r w:rsidRPr="009511F7">
              <w:rPr>
                <w:b/>
                <w:bCs/>
              </w:rPr>
              <w:t xml:space="preserve">Reading </w:t>
            </w:r>
          </w:p>
          <w:p w14:paraId="162729CB" w14:textId="1D1C1763" w:rsidR="00AC5FF5" w:rsidRPr="009511F7" w:rsidRDefault="00AC5FF5" w:rsidP="00D02E05">
            <w:pPr>
              <w:rPr>
                <w:b/>
                <w:bCs/>
              </w:rPr>
            </w:pPr>
            <w:r w:rsidRPr="009511F7">
              <w:rPr>
                <w:b/>
                <w:bCs/>
              </w:rPr>
              <w:t>Vicky</w:t>
            </w:r>
          </w:p>
        </w:tc>
        <w:tc>
          <w:tcPr>
            <w:tcW w:w="1415" w:type="dxa"/>
            <w:tcBorders>
              <w:top w:val="single" w:sz="4" w:space="0" w:color="auto"/>
              <w:left w:val="single" w:sz="4" w:space="0" w:color="auto"/>
              <w:bottom w:val="single" w:sz="4" w:space="0" w:color="auto"/>
              <w:right w:val="single" w:sz="4" w:space="0" w:color="auto"/>
            </w:tcBorders>
            <w:hideMark/>
          </w:tcPr>
          <w:p w14:paraId="777B2077" w14:textId="77777777" w:rsidR="00AC5FF5" w:rsidRPr="009511F7" w:rsidRDefault="00AC5FF5" w:rsidP="00AC5FF5">
            <w:pPr>
              <w:rPr>
                <w:b/>
                <w:bCs/>
              </w:rPr>
            </w:pPr>
          </w:p>
        </w:tc>
        <w:tc>
          <w:tcPr>
            <w:tcW w:w="1418" w:type="dxa"/>
            <w:tcBorders>
              <w:top w:val="single" w:sz="4" w:space="0" w:color="auto"/>
              <w:left w:val="single" w:sz="4" w:space="0" w:color="auto"/>
              <w:bottom w:val="single" w:sz="4" w:space="0" w:color="auto"/>
              <w:right w:val="single" w:sz="4" w:space="0" w:color="auto"/>
            </w:tcBorders>
          </w:tcPr>
          <w:p w14:paraId="33E4F10F" w14:textId="63A2D36B" w:rsidR="00AC5FF5" w:rsidRPr="009511F7" w:rsidRDefault="00D02E05" w:rsidP="00AC5FF5">
            <w:pPr>
              <w:rPr>
                <w:b/>
                <w:bCs/>
              </w:rPr>
            </w:pPr>
            <w:r w:rsidRPr="00D02E05">
              <w:rPr>
                <w:b/>
                <w:bCs/>
              </w:rPr>
              <w:t xml:space="preserve">FS/ </w:t>
            </w:r>
            <w:r w:rsidR="00AC5FF5" w:rsidRPr="00D02E05">
              <w:rPr>
                <w:b/>
                <w:bCs/>
              </w:rPr>
              <w:t>KS1</w:t>
            </w:r>
            <w:r w:rsidR="00AC5FF5" w:rsidRPr="009511F7">
              <w:rPr>
                <w:b/>
                <w:bCs/>
              </w:rPr>
              <w:t xml:space="preserve"> Reading</w:t>
            </w:r>
          </w:p>
          <w:p w14:paraId="49997F9F" w14:textId="71009F04" w:rsidR="00AC5FF5" w:rsidRPr="009511F7" w:rsidRDefault="00AC5FF5" w:rsidP="00AC5FF5">
            <w:pPr>
              <w:rPr>
                <w:b/>
                <w:bCs/>
              </w:rPr>
            </w:pPr>
            <w:r w:rsidRPr="009511F7">
              <w:rPr>
                <w:b/>
                <w:bCs/>
              </w:rPr>
              <w:t>Sharon</w:t>
            </w:r>
          </w:p>
        </w:tc>
        <w:tc>
          <w:tcPr>
            <w:tcW w:w="1417" w:type="dxa"/>
            <w:tcBorders>
              <w:top w:val="single" w:sz="4" w:space="0" w:color="auto"/>
              <w:left w:val="single" w:sz="4" w:space="0" w:color="auto"/>
              <w:bottom w:val="single" w:sz="4" w:space="0" w:color="auto"/>
              <w:right w:val="single" w:sz="4" w:space="0" w:color="auto"/>
            </w:tcBorders>
            <w:hideMark/>
          </w:tcPr>
          <w:p w14:paraId="20C1E37C" w14:textId="77777777" w:rsidR="00AC5FF5" w:rsidRDefault="00AC5FF5" w:rsidP="00AC5FF5">
            <w:pPr>
              <w:rPr>
                <w:b/>
                <w:bCs/>
                <w:sz w:val="18"/>
                <w:szCs w:val="18"/>
              </w:rPr>
            </w:pPr>
          </w:p>
        </w:tc>
      </w:tr>
      <w:tr w:rsidR="00AC5FF5" w14:paraId="521ED38F" w14:textId="77777777" w:rsidTr="00D02E05">
        <w:trPr>
          <w:trHeight w:val="818"/>
        </w:trPr>
        <w:tc>
          <w:tcPr>
            <w:tcW w:w="1982" w:type="dxa"/>
            <w:tcBorders>
              <w:top w:val="single" w:sz="4" w:space="0" w:color="auto"/>
              <w:left w:val="single" w:sz="4" w:space="0" w:color="auto"/>
              <w:bottom w:val="single" w:sz="4" w:space="0" w:color="auto"/>
              <w:right w:val="single" w:sz="4" w:space="0" w:color="auto"/>
            </w:tcBorders>
            <w:hideMark/>
          </w:tcPr>
          <w:p w14:paraId="5739443C" w14:textId="77777777" w:rsidR="00AC5FF5" w:rsidRDefault="00AC5FF5" w:rsidP="00AC5FF5">
            <w:pPr>
              <w:rPr>
                <w:b/>
                <w:bCs/>
                <w:sz w:val="18"/>
                <w:szCs w:val="18"/>
              </w:rPr>
            </w:pPr>
            <w:r>
              <w:rPr>
                <w:b/>
                <w:bCs/>
                <w:sz w:val="18"/>
                <w:szCs w:val="18"/>
              </w:rPr>
              <w:t>1pm – 2pm</w:t>
            </w:r>
          </w:p>
        </w:tc>
        <w:tc>
          <w:tcPr>
            <w:tcW w:w="1418" w:type="dxa"/>
            <w:tcBorders>
              <w:top w:val="single" w:sz="4" w:space="0" w:color="auto"/>
              <w:left w:val="single" w:sz="4" w:space="0" w:color="auto"/>
              <w:bottom w:val="single" w:sz="4" w:space="0" w:color="auto"/>
              <w:right w:val="single" w:sz="4" w:space="0" w:color="auto"/>
            </w:tcBorders>
            <w:hideMark/>
          </w:tcPr>
          <w:p w14:paraId="3FE16319" w14:textId="0F6F04E4" w:rsidR="00AC5FF5" w:rsidRPr="009511F7" w:rsidRDefault="00D02E05" w:rsidP="00AC5FF5">
            <w:pPr>
              <w:rPr>
                <w:b/>
                <w:bCs/>
              </w:rPr>
            </w:pPr>
            <w:r w:rsidRPr="00D02E05">
              <w:rPr>
                <w:b/>
                <w:bCs/>
              </w:rPr>
              <w:t>FS/</w:t>
            </w:r>
            <w:r w:rsidR="00AC5FF5" w:rsidRPr="00D02E05">
              <w:rPr>
                <w:b/>
                <w:bCs/>
              </w:rPr>
              <w:t>KS1</w:t>
            </w:r>
            <w:r w:rsidR="00AC5FF5" w:rsidRPr="009511F7">
              <w:rPr>
                <w:b/>
                <w:bCs/>
              </w:rPr>
              <w:t xml:space="preserve"> Reading</w:t>
            </w:r>
          </w:p>
          <w:p w14:paraId="4AFB91B4" w14:textId="44A39FA8" w:rsidR="00AC5FF5" w:rsidRPr="009511F7" w:rsidRDefault="00AC5FF5" w:rsidP="00AC5FF5">
            <w:pPr>
              <w:rPr>
                <w:b/>
                <w:bCs/>
              </w:rPr>
            </w:pPr>
            <w:r w:rsidRPr="009511F7">
              <w:rPr>
                <w:b/>
                <w:bCs/>
              </w:rPr>
              <w:t>Sharon</w:t>
            </w:r>
          </w:p>
        </w:tc>
        <w:tc>
          <w:tcPr>
            <w:tcW w:w="1703" w:type="dxa"/>
            <w:tcBorders>
              <w:top w:val="single" w:sz="4" w:space="0" w:color="auto"/>
              <w:left w:val="single" w:sz="4" w:space="0" w:color="auto"/>
              <w:bottom w:val="single" w:sz="4" w:space="0" w:color="auto"/>
              <w:right w:val="single" w:sz="4" w:space="0" w:color="auto"/>
            </w:tcBorders>
            <w:hideMark/>
          </w:tcPr>
          <w:p w14:paraId="3011936A" w14:textId="77777777" w:rsidR="00AC5FF5" w:rsidRPr="009511F7" w:rsidRDefault="00AC5FF5" w:rsidP="00AC5FF5">
            <w:pPr>
              <w:rPr>
                <w:b/>
                <w:bCs/>
              </w:rPr>
            </w:pPr>
          </w:p>
        </w:tc>
        <w:tc>
          <w:tcPr>
            <w:tcW w:w="1415" w:type="dxa"/>
            <w:tcBorders>
              <w:top w:val="single" w:sz="4" w:space="0" w:color="auto"/>
              <w:left w:val="single" w:sz="4" w:space="0" w:color="auto"/>
              <w:bottom w:val="single" w:sz="4" w:space="0" w:color="auto"/>
              <w:right w:val="single" w:sz="4" w:space="0" w:color="auto"/>
            </w:tcBorders>
            <w:hideMark/>
          </w:tcPr>
          <w:p w14:paraId="5430C73F" w14:textId="19233B75" w:rsidR="00AC5FF5" w:rsidRPr="009511F7" w:rsidRDefault="00D02E05" w:rsidP="00AC5FF5">
            <w:pPr>
              <w:rPr>
                <w:b/>
                <w:bCs/>
              </w:rPr>
            </w:pPr>
            <w:r>
              <w:rPr>
                <w:b/>
                <w:bCs/>
              </w:rPr>
              <w:t>F</w:t>
            </w:r>
            <w:r>
              <w:t>S/</w:t>
            </w:r>
            <w:r w:rsidR="00AC5FF5" w:rsidRPr="009511F7">
              <w:rPr>
                <w:b/>
                <w:bCs/>
              </w:rPr>
              <w:t>KS1 Reading</w:t>
            </w:r>
          </w:p>
          <w:p w14:paraId="2D510800" w14:textId="6E58A635" w:rsidR="00AC5FF5" w:rsidRPr="009511F7" w:rsidRDefault="00AC5FF5" w:rsidP="00AC5FF5">
            <w:pPr>
              <w:rPr>
                <w:b/>
                <w:bCs/>
              </w:rPr>
            </w:pPr>
            <w:r w:rsidRPr="009511F7">
              <w:rPr>
                <w:b/>
                <w:bCs/>
              </w:rPr>
              <w:t xml:space="preserve">Vicky </w:t>
            </w:r>
          </w:p>
        </w:tc>
        <w:tc>
          <w:tcPr>
            <w:tcW w:w="1418" w:type="dxa"/>
            <w:tcBorders>
              <w:top w:val="single" w:sz="4" w:space="0" w:color="auto"/>
              <w:left w:val="single" w:sz="4" w:space="0" w:color="auto"/>
              <w:bottom w:val="single" w:sz="4" w:space="0" w:color="auto"/>
              <w:right w:val="single" w:sz="4" w:space="0" w:color="auto"/>
            </w:tcBorders>
          </w:tcPr>
          <w:p w14:paraId="4117E7AD" w14:textId="528ACB3D" w:rsidR="00AC5FF5" w:rsidRPr="009511F7" w:rsidRDefault="00AC5FF5" w:rsidP="00AC5FF5">
            <w:pPr>
              <w:rPr>
                <w:b/>
                <w:bCs/>
              </w:rPr>
            </w:pPr>
          </w:p>
        </w:tc>
        <w:tc>
          <w:tcPr>
            <w:tcW w:w="1417" w:type="dxa"/>
            <w:tcBorders>
              <w:top w:val="single" w:sz="4" w:space="0" w:color="auto"/>
              <w:left w:val="single" w:sz="4" w:space="0" w:color="auto"/>
              <w:bottom w:val="single" w:sz="4" w:space="0" w:color="auto"/>
              <w:right w:val="single" w:sz="4" w:space="0" w:color="auto"/>
            </w:tcBorders>
            <w:hideMark/>
          </w:tcPr>
          <w:p w14:paraId="4D1FA58C" w14:textId="77777777" w:rsidR="00AC5FF5" w:rsidRDefault="00AC5FF5" w:rsidP="00AC5FF5">
            <w:pPr>
              <w:rPr>
                <w:b/>
                <w:bCs/>
                <w:sz w:val="18"/>
                <w:szCs w:val="18"/>
              </w:rPr>
            </w:pPr>
            <w:r>
              <w:rPr>
                <w:b/>
                <w:bCs/>
                <w:sz w:val="18"/>
                <w:szCs w:val="18"/>
              </w:rPr>
              <w:t xml:space="preserve"> </w:t>
            </w:r>
          </w:p>
        </w:tc>
      </w:tr>
    </w:tbl>
    <w:p w14:paraId="4290B417" w14:textId="77777777" w:rsidR="00AC5FF5" w:rsidRDefault="00AC5FF5" w:rsidP="00AC5FF5">
      <w:pPr>
        <w:tabs>
          <w:tab w:val="left" w:pos="2438"/>
        </w:tabs>
        <w:spacing w:after="0" w:line="240" w:lineRule="auto"/>
        <w:jc w:val="center"/>
        <w:rPr>
          <w:rStyle w:val="Hyperlink"/>
          <w:b/>
          <w:bCs/>
          <w:noProof/>
          <w:color w:val="auto"/>
          <w:lang w:eastAsia="en-GB"/>
        </w:rPr>
      </w:pPr>
    </w:p>
    <w:p w14:paraId="6BF25793" w14:textId="36CBE563" w:rsidR="00AC5FF5" w:rsidRPr="008D60BA" w:rsidRDefault="00AC5FF5" w:rsidP="00AC5FF5">
      <w:pPr>
        <w:tabs>
          <w:tab w:val="left" w:pos="2438"/>
        </w:tabs>
        <w:spacing w:after="0" w:line="240" w:lineRule="auto"/>
        <w:jc w:val="center"/>
        <w:rPr>
          <w:rStyle w:val="Hyperlink"/>
          <w:b/>
          <w:bCs/>
          <w:noProof/>
          <w:sz w:val="28"/>
          <w:szCs w:val="28"/>
          <w:lang w:eastAsia="en-GB"/>
        </w:rPr>
      </w:pPr>
      <w:r w:rsidRPr="008D60BA">
        <w:rPr>
          <w:rStyle w:val="Hyperlink"/>
          <w:b/>
          <w:bCs/>
          <w:noProof/>
          <w:color w:val="auto"/>
          <w:sz w:val="28"/>
          <w:szCs w:val="28"/>
          <w:lang w:eastAsia="en-GB"/>
        </w:rPr>
        <w:t>Week of 3</w:t>
      </w:r>
      <w:r w:rsidRPr="008D60BA">
        <w:rPr>
          <w:rStyle w:val="Hyperlink"/>
          <w:b/>
          <w:bCs/>
          <w:noProof/>
          <w:color w:val="auto"/>
          <w:sz w:val="28"/>
          <w:szCs w:val="28"/>
          <w:vertAlign w:val="superscript"/>
          <w:lang w:eastAsia="en-GB"/>
        </w:rPr>
        <w:t>rd</w:t>
      </w:r>
      <w:r w:rsidRPr="008D60BA">
        <w:rPr>
          <w:rStyle w:val="Hyperlink"/>
          <w:b/>
          <w:bCs/>
          <w:noProof/>
          <w:color w:val="auto"/>
          <w:sz w:val="28"/>
          <w:szCs w:val="28"/>
          <w:lang w:eastAsia="en-GB"/>
        </w:rPr>
        <w:t xml:space="preserve"> May 2021  - KS2  Reading workshops</w:t>
      </w:r>
    </w:p>
    <w:tbl>
      <w:tblPr>
        <w:tblStyle w:val="TableGrid"/>
        <w:tblW w:w="9353" w:type="dxa"/>
        <w:tblInd w:w="-5" w:type="dxa"/>
        <w:tblLook w:val="04A0" w:firstRow="1" w:lastRow="0" w:firstColumn="1" w:lastColumn="0" w:noHBand="0" w:noVBand="1"/>
      </w:tblPr>
      <w:tblGrid>
        <w:gridCol w:w="1982"/>
        <w:gridCol w:w="1418"/>
        <w:gridCol w:w="1559"/>
        <w:gridCol w:w="1559"/>
        <w:gridCol w:w="1418"/>
        <w:gridCol w:w="1417"/>
      </w:tblGrid>
      <w:tr w:rsidR="00AC5FF5" w14:paraId="7AB3F037" w14:textId="77777777" w:rsidTr="00656CAD">
        <w:trPr>
          <w:trHeight w:val="200"/>
        </w:trPr>
        <w:tc>
          <w:tcPr>
            <w:tcW w:w="1982" w:type="dxa"/>
            <w:tcBorders>
              <w:top w:val="single" w:sz="4" w:space="0" w:color="auto"/>
              <w:left w:val="single" w:sz="4" w:space="0" w:color="auto"/>
              <w:bottom w:val="single" w:sz="4" w:space="0" w:color="auto"/>
              <w:right w:val="single" w:sz="4" w:space="0" w:color="auto"/>
            </w:tcBorders>
          </w:tcPr>
          <w:p w14:paraId="4B16968A" w14:textId="77777777" w:rsidR="00AC5FF5" w:rsidRDefault="00AC5FF5" w:rsidP="00656CAD">
            <w:pPr>
              <w:rPr>
                <w:b/>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3C9A1AF4" w14:textId="77777777" w:rsidR="00AC5FF5" w:rsidRDefault="00AC5FF5" w:rsidP="00656CAD">
            <w:pPr>
              <w:rPr>
                <w:b/>
                <w:bCs/>
                <w:sz w:val="18"/>
                <w:szCs w:val="18"/>
              </w:rPr>
            </w:pPr>
            <w:r>
              <w:rPr>
                <w:b/>
                <w:bCs/>
                <w:sz w:val="18"/>
                <w:szCs w:val="18"/>
              </w:rPr>
              <w:t xml:space="preserve">Monday </w:t>
            </w:r>
          </w:p>
        </w:tc>
        <w:tc>
          <w:tcPr>
            <w:tcW w:w="1559" w:type="dxa"/>
            <w:tcBorders>
              <w:top w:val="single" w:sz="4" w:space="0" w:color="auto"/>
              <w:left w:val="single" w:sz="4" w:space="0" w:color="auto"/>
              <w:bottom w:val="single" w:sz="4" w:space="0" w:color="auto"/>
              <w:right w:val="single" w:sz="4" w:space="0" w:color="auto"/>
            </w:tcBorders>
            <w:hideMark/>
          </w:tcPr>
          <w:p w14:paraId="7F08CEEA" w14:textId="77777777" w:rsidR="00AC5FF5" w:rsidRDefault="00AC5FF5" w:rsidP="00656CAD">
            <w:pPr>
              <w:rPr>
                <w:b/>
                <w:bCs/>
                <w:sz w:val="18"/>
                <w:szCs w:val="18"/>
              </w:rPr>
            </w:pPr>
            <w:r>
              <w:rPr>
                <w:b/>
                <w:bCs/>
                <w:sz w:val="18"/>
                <w:szCs w:val="18"/>
              </w:rPr>
              <w:t xml:space="preserve">Tuesday </w:t>
            </w:r>
          </w:p>
        </w:tc>
        <w:tc>
          <w:tcPr>
            <w:tcW w:w="1559" w:type="dxa"/>
            <w:tcBorders>
              <w:top w:val="single" w:sz="4" w:space="0" w:color="auto"/>
              <w:left w:val="single" w:sz="4" w:space="0" w:color="auto"/>
              <w:bottom w:val="single" w:sz="4" w:space="0" w:color="auto"/>
              <w:right w:val="single" w:sz="4" w:space="0" w:color="auto"/>
            </w:tcBorders>
            <w:hideMark/>
          </w:tcPr>
          <w:p w14:paraId="0FF6E3C4" w14:textId="77777777" w:rsidR="00AC5FF5" w:rsidRDefault="00AC5FF5" w:rsidP="00656CAD">
            <w:pPr>
              <w:rPr>
                <w:b/>
                <w:bCs/>
                <w:sz w:val="18"/>
                <w:szCs w:val="18"/>
              </w:rPr>
            </w:pPr>
            <w:r>
              <w:rPr>
                <w:b/>
                <w:bCs/>
                <w:sz w:val="18"/>
                <w:szCs w:val="18"/>
              </w:rPr>
              <w:t xml:space="preserve">Wednesday </w:t>
            </w:r>
          </w:p>
        </w:tc>
        <w:tc>
          <w:tcPr>
            <w:tcW w:w="1418" w:type="dxa"/>
            <w:tcBorders>
              <w:top w:val="single" w:sz="4" w:space="0" w:color="auto"/>
              <w:left w:val="single" w:sz="4" w:space="0" w:color="auto"/>
              <w:bottom w:val="single" w:sz="4" w:space="0" w:color="auto"/>
              <w:right w:val="single" w:sz="4" w:space="0" w:color="auto"/>
            </w:tcBorders>
            <w:hideMark/>
          </w:tcPr>
          <w:p w14:paraId="0D8C9A51" w14:textId="77777777" w:rsidR="00AC5FF5" w:rsidRDefault="00AC5FF5" w:rsidP="00656CAD">
            <w:pPr>
              <w:rPr>
                <w:b/>
                <w:bCs/>
                <w:sz w:val="18"/>
                <w:szCs w:val="18"/>
              </w:rPr>
            </w:pPr>
            <w:r>
              <w:rPr>
                <w:b/>
                <w:bCs/>
                <w:sz w:val="18"/>
                <w:szCs w:val="18"/>
              </w:rPr>
              <w:t>Thursday</w:t>
            </w:r>
          </w:p>
        </w:tc>
        <w:tc>
          <w:tcPr>
            <w:tcW w:w="1417" w:type="dxa"/>
            <w:tcBorders>
              <w:top w:val="single" w:sz="4" w:space="0" w:color="auto"/>
              <w:left w:val="single" w:sz="4" w:space="0" w:color="auto"/>
              <w:bottom w:val="single" w:sz="4" w:space="0" w:color="auto"/>
              <w:right w:val="single" w:sz="4" w:space="0" w:color="auto"/>
            </w:tcBorders>
            <w:hideMark/>
          </w:tcPr>
          <w:p w14:paraId="6608CD2C" w14:textId="77777777" w:rsidR="00AC5FF5" w:rsidRDefault="00AC5FF5" w:rsidP="00656CAD">
            <w:pPr>
              <w:rPr>
                <w:b/>
                <w:bCs/>
                <w:sz w:val="18"/>
                <w:szCs w:val="18"/>
              </w:rPr>
            </w:pPr>
            <w:r>
              <w:rPr>
                <w:b/>
                <w:bCs/>
                <w:sz w:val="18"/>
                <w:szCs w:val="18"/>
              </w:rPr>
              <w:t xml:space="preserve">Friday </w:t>
            </w:r>
          </w:p>
        </w:tc>
      </w:tr>
      <w:tr w:rsidR="00AC5FF5" w14:paraId="71C7B86A" w14:textId="77777777" w:rsidTr="00656CAD">
        <w:trPr>
          <w:trHeight w:val="703"/>
        </w:trPr>
        <w:tc>
          <w:tcPr>
            <w:tcW w:w="1982" w:type="dxa"/>
            <w:tcBorders>
              <w:top w:val="single" w:sz="4" w:space="0" w:color="auto"/>
              <w:left w:val="single" w:sz="4" w:space="0" w:color="auto"/>
              <w:bottom w:val="single" w:sz="4" w:space="0" w:color="auto"/>
              <w:right w:val="single" w:sz="4" w:space="0" w:color="auto"/>
            </w:tcBorders>
            <w:hideMark/>
          </w:tcPr>
          <w:p w14:paraId="64136903" w14:textId="77777777" w:rsidR="00AC5FF5" w:rsidRDefault="00AC5FF5" w:rsidP="00656CAD">
            <w:pPr>
              <w:rPr>
                <w:b/>
                <w:bCs/>
                <w:sz w:val="18"/>
                <w:szCs w:val="18"/>
              </w:rPr>
            </w:pPr>
            <w:r>
              <w:rPr>
                <w:b/>
                <w:bCs/>
                <w:sz w:val="18"/>
                <w:szCs w:val="18"/>
              </w:rPr>
              <w:t>10am - 11am</w:t>
            </w:r>
          </w:p>
        </w:tc>
        <w:tc>
          <w:tcPr>
            <w:tcW w:w="1418" w:type="dxa"/>
            <w:tcBorders>
              <w:top w:val="single" w:sz="4" w:space="0" w:color="auto"/>
              <w:left w:val="single" w:sz="4" w:space="0" w:color="auto"/>
              <w:bottom w:val="single" w:sz="4" w:space="0" w:color="auto"/>
              <w:right w:val="single" w:sz="4" w:space="0" w:color="auto"/>
            </w:tcBorders>
          </w:tcPr>
          <w:p w14:paraId="57B07BD1" w14:textId="77777777" w:rsidR="00AC5FF5" w:rsidRDefault="00AC5FF5" w:rsidP="00656CAD">
            <w:pPr>
              <w:rPr>
                <w:b/>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88AF810" w14:textId="77777777" w:rsidR="00AC5FF5" w:rsidRDefault="00AC5FF5" w:rsidP="00656CAD">
            <w:pPr>
              <w:rPr>
                <w:b/>
                <w:bCs/>
                <w:sz w:val="18"/>
                <w:szCs w:val="18"/>
              </w:rPr>
            </w:pPr>
            <w:r>
              <w:rPr>
                <w:b/>
                <w:bCs/>
                <w:sz w:val="18"/>
                <w:szCs w:val="18"/>
              </w:rPr>
              <w:t xml:space="preserve">KS2 Reading </w:t>
            </w:r>
          </w:p>
          <w:p w14:paraId="765B504E" w14:textId="77777777" w:rsidR="00AC5FF5" w:rsidRDefault="00AC5FF5" w:rsidP="00656CAD">
            <w:pPr>
              <w:rPr>
                <w:b/>
                <w:bCs/>
                <w:sz w:val="18"/>
                <w:szCs w:val="18"/>
              </w:rPr>
            </w:pPr>
            <w:r>
              <w:rPr>
                <w:b/>
                <w:bCs/>
                <w:sz w:val="18"/>
                <w:szCs w:val="18"/>
              </w:rPr>
              <w:t>Vicky</w:t>
            </w:r>
          </w:p>
          <w:p w14:paraId="2824C004" w14:textId="77777777" w:rsidR="00AC5FF5" w:rsidRDefault="00AC5FF5" w:rsidP="00656CAD">
            <w:pPr>
              <w:rPr>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24E720B6" w14:textId="77777777" w:rsidR="00AC5FF5" w:rsidRDefault="00AC5FF5" w:rsidP="00656CAD">
            <w:pPr>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1DEB5FD" w14:textId="77777777" w:rsidR="00AC5FF5" w:rsidRDefault="00AC5FF5" w:rsidP="00656CAD">
            <w:pPr>
              <w:rPr>
                <w:b/>
                <w:bCs/>
                <w:sz w:val="18"/>
                <w:szCs w:val="18"/>
              </w:rPr>
            </w:pPr>
            <w:r>
              <w:rPr>
                <w:b/>
                <w:bCs/>
                <w:sz w:val="18"/>
                <w:szCs w:val="18"/>
              </w:rPr>
              <w:t>KS2 Reading</w:t>
            </w:r>
          </w:p>
          <w:p w14:paraId="67F89CE0" w14:textId="77777777" w:rsidR="00AC5FF5" w:rsidRDefault="00AC5FF5" w:rsidP="00656CAD">
            <w:pPr>
              <w:rPr>
                <w:b/>
                <w:bCs/>
                <w:sz w:val="18"/>
                <w:szCs w:val="18"/>
              </w:rPr>
            </w:pPr>
            <w:r>
              <w:rPr>
                <w:b/>
                <w:bCs/>
                <w:sz w:val="18"/>
                <w:szCs w:val="18"/>
              </w:rPr>
              <w:t>Sharon</w:t>
            </w:r>
          </w:p>
        </w:tc>
        <w:tc>
          <w:tcPr>
            <w:tcW w:w="1417" w:type="dxa"/>
            <w:tcBorders>
              <w:top w:val="single" w:sz="4" w:space="0" w:color="auto"/>
              <w:left w:val="single" w:sz="4" w:space="0" w:color="auto"/>
              <w:bottom w:val="single" w:sz="4" w:space="0" w:color="auto"/>
              <w:right w:val="single" w:sz="4" w:space="0" w:color="auto"/>
            </w:tcBorders>
            <w:hideMark/>
          </w:tcPr>
          <w:p w14:paraId="47A721C7" w14:textId="77777777" w:rsidR="00AC5FF5" w:rsidRDefault="00AC5FF5" w:rsidP="00656CAD">
            <w:pPr>
              <w:rPr>
                <w:b/>
                <w:bCs/>
                <w:sz w:val="18"/>
                <w:szCs w:val="18"/>
              </w:rPr>
            </w:pPr>
          </w:p>
        </w:tc>
      </w:tr>
      <w:tr w:rsidR="00AC5FF5" w14:paraId="3E5371E0" w14:textId="77777777" w:rsidTr="00656CAD">
        <w:trPr>
          <w:trHeight w:val="1028"/>
        </w:trPr>
        <w:tc>
          <w:tcPr>
            <w:tcW w:w="1982" w:type="dxa"/>
            <w:tcBorders>
              <w:top w:val="single" w:sz="4" w:space="0" w:color="auto"/>
              <w:left w:val="single" w:sz="4" w:space="0" w:color="auto"/>
              <w:bottom w:val="single" w:sz="4" w:space="0" w:color="auto"/>
              <w:right w:val="single" w:sz="4" w:space="0" w:color="auto"/>
            </w:tcBorders>
            <w:hideMark/>
          </w:tcPr>
          <w:p w14:paraId="15FAB4A5" w14:textId="77777777" w:rsidR="00AC5FF5" w:rsidRDefault="00AC5FF5" w:rsidP="00656CAD">
            <w:pPr>
              <w:rPr>
                <w:b/>
                <w:bCs/>
                <w:sz w:val="18"/>
                <w:szCs w:val="18"/>
              </w:rPr>
            </w:pPr>
            <w:r>
              <w:rPr>
                <w:b/>
                <w:bCs/>
                <w:sz w:val="18"/>
                <w:szCs w:val="18"/>
              </w:rPr>
              <w:t>1pm – 2pm</w:t>
            </w:r>
          </w:p>
        </w:tc>
        <w:tc>
          <w:tcPr>
            <w:tcW w:w="1418" w:type="dxa"/>
            <w:tcBorders>
              <w:top w:val="single" w:sz="4" w:space="0" w:color="auto"/>
              <w:left w:val="single" w:sz="4" w:space="0" w:color="auto"/>
              <w:bottom w:val="single" w:sz="4" w:space="0" w:color="auto"/>
              <w:right w:val="single" w:sz="4" w:space="0" w:color="auto"/>
            </w:tcBorders>
            <w:hideMark/>
          </w:tcPr>
          <w:p w14:paraId="4DF0D46A" w14:textId="77777777" w:rsidR="00AC5FF5" w:rsidRDefault="00AC5FF5" w:rsidP="00656CAD">
            <w:pPr>
              <w:rPr>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2B11C25F" w14:textId="77777777" w:rsidR="00AC5FF5" w:rsidRDefault="00AC5FF5" w:rsidP="00656CAD">
            <w:pPr>
              <w:rPr>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635A8483" w14:textId="77777777" w:rsidR="00AC5FF5" w:rsidRDefault="00AC5FF5" w:rsidP="00656CAD">
            <w:pPr>
              <w:rPr>
                <w:b/>
                <w:bCs/>
                <w:sz w:val="18"/>
                <w:szCs w:val="18"/>
              </w:rPr>
            </w:pPr>
            <w:r>
              <w:rPr>
                <w:b/>
                <w:bCs/>
                <w:sz w:val="18"/>
                <w:szCs w:val="18"/>
              </w:rPr>
              <w:t>KS2 Reading</w:t>
            </w:r>
          </w:p>
          <w:p w14:paraId="229A72CE" w14:textId="77777777" w:rsidR="00AC5FF5" w:rsidRDefault="00AC5FF5" w:rsidP="00656CAD">
            <w:pPr>
              <w:rPr>
                <w:b/>
                <w:bCs/>
                <w:sz w:val="18"/>
                <w:szCs w:val="18"/>
              </w:rPr>
            </w:pPr>
            <w:r>
              <w:rPr>
                <w:b/>
                <w:bCs/>
                <w:sz w:val="18"/>
                <w:szCs w:val="18"/>
              </w:rPr>
              <w:t xml:space="preserve">Vicky </w:t>
            </w:r>
          </w:p>
        </w:tc>
        <w:tc>
          <w:tcPr>
            <w:tcW w:w="1418" w:type="dxa"/>
            <w:tcBorders>
              <w:top w:val="single" w:sz="4" w:space="0" w:color="auto"/>
              <w:left w:val="single" w:sz="4" w:space="0" w:color="auto"/>
              <w:bottom w:val="single" w:sz="4" w:space="0" w:color="auto"/>
              <w:right w:val="single" w:sz="4" w:space="0" w:color="auto"/>
            </w:tcBorders>
            <w:hideMark/>
          </w:tcPr>
          <w:p w14:paraId="1A32FAD1" w14:textId="77777777" w:rsidR="00AC5FF5" w:rsidRDefault="00AC5FF5" w:rsidP="00656CAD">
            <w:pPr>
              <w:rPr>
                <w:b/>
                <w:bCs/>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30CCDD52" w14:textId="77777777" w:rsidR="00AC5FF5" w:rsidRDefault="00AC5FF5" w:rsidP="00656CAD">
            <w:pPr>
              <w:rPr>
                <w:b/>
                <w:bCs/>
                <w:sz w:val="18"/>
                <w:szCs w:val="18"/>
              </w:rPr>
            </w:pPr>
            <w:r>
              <w:rPr>
                <w:b/>
                <w:bCs/>
                <w:sz w:val="18"/>
                <w:szCs w:val="18"/>
              </w:rPr>
              <w:t xml:space="preserve"> </w:t>
            </w:r>
          </w:p>
        </w:tc>
      </w:tr>
    </w:tbl>
    <w:p w14:paraId="08E064D7" w14:textId="77777777" w:rsidR="00AC5FF5" w:rsidRDefault="00AC5FF5" w:rsidP="00AC5FF5">
      <w:pPr>
        <w:tabs>
          <w:tab w:val="left" w:pos="2438"/>
        </w:tabs>
        <w:spacing w:after="0" w:line="240" w:lineRule="auto"/>
        <w:jc w:val="center"/>
        <w:rPr>
          <w:rStyle w:val="Hyperlink"/>
          <w:noProof/>
          <w:lang w:eastAsia="en-GB"/>
        </w:rPr>
      </w:pPr>
    </w:p>
    <w:p w14:paraId="2F79672F" w14:textId="60D525C5" w:rsidR="00AC5FF5" w:rsidRPr="008D60BA" w:rsidRDefault="00AC5FF5" w:rsidP="00AC5FF5">
      <w:pPr>
        <w:tabs>
          <w:tab w:val="left" w:pos="2438"/>
        </w:tabs>
        <w:spacing w:after="0" w:line="240" w:lineRule="auto"/>
        <w:jc w:val="center"/>
        <w:rPr>
          <w:rStyle w:val="Hyperlink"/>
          <w:b/>
          <w:bCs/>
          <w:noProof/>
          <w:color w:val="auto"/>
          <w:sz w:val="28"/>
          <w:szCs w:val="28"/>
          <w:u w:val="none"/>
          <w:lang w:eastAsia="en-GB"/>
        </w:rPr>
      </w:pPr>
      <w:r w:rsidRPr="008D60BA">
        <w:rPr>
          <w:rStyle w:val="Hyperlink"/>
          <w:b/>
          <w:bCs/>
          <w:noProof/>
          <w:color w:val="auto"/>
          <w:sz w:val="28"/>
          <w:szCs w:val="28"/>
          <w:lang w:eastAsia="en-GB"/>
        </w:rPr>
        <w:t>Week of 10</w:t>
      </w:r>
      <w:r w:rsidRPr="008D60BA">
        <w:rPr>
          <w:rStyle w:val="Hyperlink"/>
          <w:b/>
          <w:bCs/>
          <w:noProof/>
          <w:color w:val="auto"/>
          <w:sz w:val="28"/>
          <w:szCs w:val="28"/>
          <w:vertAlign w:val="superscript"/>
          <w:lang w:eastAsia="en-GB"/>
        </w:rPr>
        <w:t>th</w:t>
      </w:r>
      <w:r w:rsidRPr="008D60BA">
        <w:rPr>
          <w:rStyle w:val="Hyperlink"/>
          <w:b/>
          <w:bCs/>
          <w:noProof/>
          <w:color w:val="auto"/>
          <w:sz w:val="28"/>
          <w:szCs w:val="28"/>
          <w:lang w:eastAsia="en-GB"/>
        </w:rPr>
        <w:t xml:space="preserve"> May 2021 – KS1 Maths workshops</w:t>
      </w:r>
    </w:p>
    <w:tbl>
      <w:tblPr>
        <w:tblStyle w:val="TableGrid"/>
        <w:tblW w:w="9353" w:type="dxa"/>
        <w:tblInd w:w="-5" w:type="dxa"/>
        <w:tblLook w:val="04A0" w:firstRow="1" w:lastRow="0" w:firstColumn="1" w:lastColumn="0" w:noHBand="0" w:noVBand="1"/>
      </w:tblPr>
      <w:tblGrid>
        <w:gridCol w:w="1982"/>
        <w:gridCol w:w="1418"/>
        <w:gridCol w:w="1559"/>
        <w:gridCol w:w="1559"/>
        <w:gridCol w:w="1418"/>
        <w:gridCol w:w="1417"/>
      </w:tblGrid>
      <w:tr w:rsidR="00AC5FF5" w14:paraId="57FC98CD" w14:textId="77777777" w:rsidTr="00656CAD">
        <w:trPr>
          <w:trHeight w:val="200"/>
        </w:trPr>
        <w:tc>
          <w:tcPr>
            <w:tcW w:w="1982" w:type="dxa"/>
            <w:tcBorders>
              <w:top w:val="single" w:sz="4" w:space="0" w:color="auto"/>
              <w:left w:val="single" w:sz="4" w:space="0" w:color="auto"/>
              <w:bottom w:val="single" w:sz="4" w:space="0" w:color="auto"/>
              <w:right w:val="single" w:sz="4" w:space="0" w:color="auto"/>
            </w:tcBorders>
          </w:tcPr>
          <w:p w14:paraId="5F78323D" w14:textId="77777777" w:rsidR="00AC5FF5" w:rsidRDefault="00AC5FF5" w:rsidP="00656CAD">
            <w:pPr>
              <w:rPr>
                <w:b/>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212C48E5" w14:textId="77777777" w:rsidR="00AC5FF5" w:rsidRDefault="00AC5FF5" w:rsidP="00656CAD">
            <w:pPr>
              <w:rPr>
                <w:b/>
                <w:bCs/>
                <w:sz w:val="18"/>
                <w:szCs w:val="18"/>
              </w:rPr>
            </w:pPr>
            <w:r>
              <w:rPr>
                <w:b/>
                <w:bCs/>
                <w:sz w:val="18"/>
                <w:szCs w:val="18"/>
              </w:rPr>
              <w:t xml:space="preserve">Monday </w:t>
            </w:r>
          </w:p>
        </w:tc>
        <w:tc>
          <w:tcPr>
            <w:tcW w:w="1559" w:type="dxa"/>
            <w:tcBorders>
              <w:top w:val="single" w:sz="4" w:space="0" w:color="auto"/>
              <w:left w:val="single" w:sz="4" w:space="0" w:color="auto"/>
              <w:bottom w:val="single" w:sz="4" w:space="0" w:color="auto"/>
              <w:right w:val="single" w:sz="4" w:space="0" w:color="auto"/>
            </w:tcBorders>
            <w:hideMark/>
          </w:tcPr>
          <w:p w14:paraId="3AF540E6" w14:textId="77777777" w:rsidR="00AC5FF5" w:rsidRDefault="00AC5FF5" w:rsidP="00656CAD">
            <w:pPr>
              <w:rPr>
                <w:b/>
                <w:bCs/>
                <w:sz w:val="18"/>
                <w:szCs w:val="18"/>
              </w:rPr>
            </w:pPr>
            <w:r>
              <w:rPr>
                <w:b/>
                <w:bCs/>
                <w:sz w:val="18"/>
                <w:szCs w:val="18"/>
              </w:rPr>
              <w:t xml:space="preserve">Tuesday </w:t>
            </w:r>
          </w:p>
        </w:tc>
        <w:tc>
          <w:tcPr>
            <w:tcW w:w="1559" w:type="dxa"/>
            <w:tcBorders>
              <w:top w:val="single" w:sz="4" w:space="0" w:color="auto"/>
              <w:left w:val="single" w:sz="4" w:space="0" w:color="auto"/>
              <w:bottom w:val="single" w:sz="4" w:space="0" w:color="auto"/>
              <w:right w:val="single" w:sz="4" w:space="0" w:color="auto"/>
            </w:tcBorders>
            <w:hideMark/>
          </w:tcPr>
          <w:p w14:paraId="6DC78ADF" w14:textId="77777777" w:rsidR="00AC5FF5" w:rsidRDefault="00AC5FF5" w:rsidP="00656CAD">
            <w:pPr>
              <w:rPr>
                <w:b/>
                <w:bCs/>
                <w:sz w:val="18"/>
                <w:szCs w:val="18"/>
              </w:rPr>
            </w:pPr>
            <w:r>
              <w:rPr>
                <w:b/>
                <w:bCs/>
                <w:sz w:val="18"/>
                <w:szCs w:val="18"/>
              </w:rPr>
              <w:t xml:space="preserve">Wednesday </w:t>
            </w:r>
          </w:p>
        </w:tc>
        <w:tc>
          <w:tcPr>
            <w:tcW w:w="1418" w:type="dxa"/>
            <w:tcBorders>
              <w:top w:val="single" w:sz="4" w:space="0" w:color="auto"/>
              <w:left w:val="single" w:sz="4" w:space="0" w:color="auto"/>
              <w:bottom w:val="single" w:sz="4" w:space="0" w:color="auto"/>
              <w:right w:val="single" w:sz="4" w:space="0" w:color="auto"/>
            </w:tcBorders>
            <w:hideMark/>
          </w:tcPr>
          <w:p w14:paraId="1B278C9E" w14:textId="77777777" w:rsidR="00AC5FF5" w:rsidRDefault="00AC5FF5" w:rsidP="00656CAD">
            <w:pPr>
              <w:rPr>
                <w:b/>
                <w:bCs/>
                <w:sz w:val="18"/>
                <w:szCs w:val="18"/>
              </w:rPr>
            </w:pPr>
            <w:r>
              <w:rPr>
                <w:b/>
                <w:bCs/>
                <w:sz w:val="18"/>
                <w:szCs w:val="18"/>
              </w:rPr>
              <w:t>Thursday</w:t>
            </w:r>
          </w:p>
        </w:tc>
        <w:tc>
          <w:tcPr>
            <w:tcW w:w="1417" w:type="dxa"/>
            <w:tcBorders>
              <w:top w:val="single" w:sz="4" w:space="0" w:color="auto"/>
              <w:left w:val="single" w:sz="4" w:space="0" w:color="auto"/>
              <w:bottom w:val="single" w:sz="4" w:space="0" w:color="auto"/>
              <w:right w:val="single" w:sz="4" w:space="0" w:color="auto"/>
            </w:tcBorders>
            <w:hideMark/>
          </w:tcPr>
          <w:p w14:paraId="574A49C3" w14:textId="77777777" w:rsidR="00AC5FF5" w:rsidRDefault="00AC5FF5" w:rsidP="00656CAD">
            <w:pPr>
              <w:rPr>
                <w:b/>
                <w:bCs/>
                <w:sz w:val="18"/>
                <w:szCs w:val="18"/>
              </w:rPr>
            </w:pPr>
            <w:r>
              <w:rPr>
                <w:b/>
                <w:bCs/>
                <w:sz w:val="18"/>
                <w:szCs w:val="18"/>
              </w:rPr>
              <w:t xml:space="preserve">Friday </w:t>
            </w:r>
          </w:p>
        </w:tc>
      </w:tr>
      <w:tr w:rsidR="00AC5FF5" w14:paraId="6F9EA273" w14:textId="77777777" w:rsidTr="00656CAD">
        <w:trPr>
          <w:trHeight w:val="703"/>
        </w:trPr>
        <w:tc>
          <w:tcPr>
            <w:tcW w:w="1982" w:type="dxa"/>
            <w:tcBorders>
              <w:top w:val="single" w:sz="4" w:space="0" w:color="auto"/>
              <w:left w:val="single" w:sz="4" w:space="0" w:color="auto"/>
              <w:bottom w:val="single" w:sz="4" w:space="0" w:color="auto"/>
              <w:right w:val="single" w:sz="4" w:space="0" w:color="auto"/>
            </w:tcBorders>
            <w:hideMark/>
          </w:tcPr>
          <w:p w14:paraId="107EDDF2" w14:textId="77777777" w:rsidR="00AC5FF5" w:rsidRDefault="00AC5FF5" w:rsidP="00656CAD">
            <w:pPr>
              <w:rPr>
                <w:b/>
                <w:bCs/>
                <w:sz w:val="18"/>
                <w:szCs w:val="18"/>
              </w:rPr>
            </w:pPr>
            <w:r>
              <w:rPr>
                <w:b/>
                <w:bCs/>
                <w:sz w:val="18"/>
                <w:szCs w:val="18"/>
              </w:rPr>
              <w:t>10am - 11am</w:t>
            </w:r>
          </w:p>
        </w:tc>
        <w:tc>
          <w:tcPr>
            <w:tcW w:w="1418" w:type="dxa"/>
            <w:tcBorders>
              <w:top w:val="single" w:sz="4" w:space="0" w:color="auto"/>
              <w:left w:val="single" w:sz="4" w:space="0" w:color="auto"/>
              <w:bottom w:val="single" w:sz="4" w:space="0" w:color="auto"/>
              <w:right w:val="single" w:sz="4" w:space="0" w:color="auto"/>
            </w:tcBorders>
          </w:tcPr>
          <w:p w14:paraId="6E154ED9" w14:textId="77777777" w:rsidR="00AC5FF5" w:rsidRDefault="00AC5FF5" w:rsidP="00656CAD">
            <w:pPr>
              <w:rPr>
                <w:b/>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27ED50A" w14:textId="77777777" w:rsidR="00AC5FF5" w:rsidRDefault="00AC5FF5" w:rsidP="00656CAD">
            <w:pPr>
              <w:rPr>
                <w:b/>
                <w:bCs/>
                <w:sz w:val="18"/>
                <w:szCs w:val="18"/>
              </w:rPr>
            </w:pPr>
            <w:r>
              <w:rPr>
                <w:b/>
                <w:bCs/>
                <w:sz w:val="18"/>
                <w:szCs w:val="18"/>
              </w:rPr>
              <w:t>KS1 Maths</w:t>
            </w:r>
          </w:p>
          <w:p w14:paraId="16BFC45D" w14:textId="77777777" w:rsidR="00AC5FF5" w:rsidRDefault="00AC5FF5" w:rsidP="00656CAD">
            <w:pPr>
              <w:rPr>
                <w:b/>
                <w:bCs/>
                <w:sz w:val="18"/>
                <w:szCs w:val="18"/>
              </w:rPr>
            </w:pPr>
            <w:r>
              <w:rPr>
                <w:b/>
                <w:bCs/>
                <w:sz w:val="18"/>
                <w:szCs w:val="18"/>
              </w:rPr>
              <w:t>Vicky</w:t>
            </w:r>
          </w:p>
          <w:p w14:paraId="55DCF48F" w14:textId="77777777" w:rsidR="00AC5FF5" w:rsidRDefault="00AC5FF5" w:rsidP="00656CAD">
            <w:pPr>
              <w:rPr>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189EE473" w14:textId="77777777" w:rsidR="00AC5FF5" w:rsidRDefault="00AC5FF5" w:rsidP="00656CAD">
            <w:pPr>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22AEC2BB" w14:textId="77777777" w:rsidR="00AC5FF5" w:rsidRDefault="00AC5FF5" w:rsidP="00656CAD">
            <w:pPr>
              <w:rPr>
                <w:b/>
                <w:bCs/>
                <w:sz w:val="18"/>
                <w:szCs w:val="18"/>
              </w:rPr>
            </w:pPr>
            <w:r>
              <w:rPr>
                <w:b/>
                <w:bCs/>
                <w:sz w:val="18"/>
                <w:szCs w:val="18"/>
              </w:rPr>
              <w:t>KS1 Maths</w:t>
            </w:r>
          </w:p>
          <w:p w14:paraId="25714731" w14:textId="77777777" w:rsidR="00AC5FF5" w:rsidRDefault="00AC5FF5" w:rsidP="00656CAD">
            <w:pPr>
              <w:rPr>
                <w:b/>
                <w:bCs/>
                <w:sz w:val="18"/>
                <w:szCs w:val="18"/>
              </w:rPr>
            </w:pPr>
            <w:r>
              <w:rPr>
                <w:b/>
                <w:bCs/>
                <w:sz w:val="18"/>
                <w:szCs w:val="18"/>
              </w:rPr>
              <w:t>Sharon</w:t>
            </w:r>
          </w:p>
        </w:tc>
        <w:tc>
          <w:tcPr>
            <w:tcW w:w="1417" w:type="dxa"/>
            <w:tcBorders>
              <w:top w:val="single" w:sz="4" w:space="0" w:color="auto"/>
              <w:left w:val="single" w:sz="4" w:space="0" w:color="auto"/>
              <w:bottom w:val="single" w:sz="4" w:space="0" w:color="auto"/>
              <w:right w:val="single" w:sz="4" w:space="0" w:color="auto"/>
            </w:tcBorders>
            <w:hideMark/>
          </w:tcPr>
          <w:p w14:paraId="05C4F2AE" w14:textId="77777777" w:rsidR="00AC5FF5" w:rsidRDefault="00AC5FF5" w:rsidP="00656CAD">
            <w:pPr>
              <w:rPr>
                <w:b/>
                <w:bCs/>
                <w:sz w:val="18"/>
                <w:szCs w:val="18"/>
              </w:rPr>
            </w:pPr>
          </w:p>
        </w:tc>
      </w:tr>
      <w:tr w:rsidR="00AC5FF5" w14:paraId="1C922FA8" w14:textId="77777777" w:rsidTr="00656CAD">
        <w:trPr>
          <w:trHeight w:val="1028"/>
        </w:trPr>
        <w:tc>
          <w:tcPr>
            <w:tcW w:w="1982" w:type="dxa"/>
            <w:tcBorders>
              <w:top w:val="single" w:sz="4" w:space="0" w:color="auto"/>
              <w:left w:val="single" w:sz="4" w:space="0" w:color="auto"/>
              <w:bottom w:val="single" w:sz="4" w:space="0" w:color="auto"/>
              <w:right w:val="single" w:sz="4" w:space="0" w:color="auto"/>
            </w:tcBorders>
            <w:hideMark/>
          </w:tcPr>
          <w:p w14:paraId="33CAFA2F" w14:textId="77777777" w:rsidR="00AC5FF5" w:rsidRDefault="00AC5FF5" w:rsidP="00656CAD">
            <w:pPr>
              <w:rPr>
                <w:b/>
                <w:bCs/>
                <w:sz w:val="18"/>
                <w:szCs w:val="18"/>
              </w:rPr>
            </w:pPr>
            <w:r>
              <w:rPr>
                <w:b/>
                <w:bCs/>
                <w:sz w:val="18"/>
                <w:szCs w:val="18"/>
              </w:rPr>
              <w:t>1pm – 2pm</w:t>
            </w:r>
          </w:p>
        </w:tc>
        <w:tc>
          <w:tcPr>
            <w:tcW w:w="1418" w:type="dxa"/>
            <w:tcBorders>
              <w:top w:val="single" w:sz="4" w:space="0" w:color="auto"/>
              <w:left w:val="single" w:sz="4" w:space="0" w:color="auto"/>
              <w:bottom w:val="single" w:sz="4" w:space="0" w:color="auto"/>
              <w:right w:val="single" w:sz="4" w:space="0" w:color="auto"/>
            </w:tcBorders>
            <w:hideMark/>
          </w:tcPr>
          <w:p w14:paraId="0CEC9FD7" w14:textId="77777777" w:rsidR="00AC5FF5" w:rsidRDefault="00AC5FF5" w:rsidP="00656CAD">
            <w:pPr>
              <w:rPr>
                <w:b/>
                <w:bCs/>
                <w:sz w:val="18"/>
                <w:szCs w:val="18"/>
              </w:rPr>
            </w:pPr>
            <w:r>
              <w:rPr>
                <w:b/>
                <w:bCs/>
                <w:sz w:val="18"/>
                <w:szCs w:val="18"/>
              </w:rPr>
              <w:t>KS1 Maths</w:t>
            </w:r>
          </w:p>
          <w:p w14:paraId="6CBCA882" w14:textId="77777777" w:rsidR="00AC5FF5" w:rsidRDefault="00AC5FF5" w:rsidP="00656CAD">
            <w:pPr>
              <w:rPr>
                <w:b/>
                <w:bCs/>
                <w:sz w:val="18"/>
                <w:szCs w:val="18"/>
              </w:rPr>
            </w:pPr>
            <w:r>
              <w:rPr>
                <w:b/>
                <w:bCs/>
                <w:sz w:val="18"/>
                <w:szCs w:val="18"/>
              </w:rPr>
              <w:t>Sharon</w:t>
            </w:r>
          </w:p>
        </w:tc>
        <w:tc>
          <w:tcPr>
            <w:tcW w:w="1559" w:type="dxa"/>
            <w:tcBorders>
              <w:top w:val="single" w:sz="4" w:space="0" w:color="auto"/>
              <w:left w:val="single" w:sz="4" w:space="0" w:color="auto"/>
              <w:bottom w:val="single" w:sz="4" w:space="0" w:color="auto"/>
              <w:right w:val="single" w:sz="4" w:space="0" w:color="auto"/>
            </w:tcBorders>
            <w:hideMark/>
          </w:tcPr>
          <w:p w14:paraId="1C998647" w14:textId="77777777" w:rsidR="00AC5FF5" w:rsidRDefault="00AC5FF5" w:rsidP="00656CAD">
            <w:pPr>
              <w:rPr>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48C11FCB" w14:textId="77777777" w:rsidR="00AC5FF5" w:rsidRDefault="00AC5FF5" w:rsidP="00656CAD">
            <w:pPr>
              <w:rPr>
                <w:b/>
                <w:bCs/>
                <w:sz w:val="18"/>
                <w:szCs w:val="18"/>
              </w:rPr>
            </w:pPr>
            <w:r>
              <w:rPr>
                <w:b/>
                <w:bCs/>
                <w:sz w:val="18"/>
                <w:szCs w:val="18"/>
              </w:rPr>
              <w:t>KS1 Maths</w:t>
            </w:r>
          </w:p>
          <w:p w14:paraId="33ED8BF5" w14:textId="77777777" w:rsidR="00AC5FF5" w:rsidRDefault="00AC5FF5" w:rsidP="00656CAD">
            <w:pPr>
              <w:rPr>
                <w:b/>
                <w:bCs/>
                <w:sz w:val="18"/>
                <w:szCs w:val="18"/>
              </w:rPr>
            </w:pPr>
            <w:r>
              <w:rPr>
                <w:b/>
                <w:bCs/>
                <w:sz w:val="18"/>
                <w:szCs w:val="18"/>
              </w:rPr>
              <w:t xml:space="preserve">Vicky </w:t>
            </w:r>
          </w:p>
        </w:tc>
        <w:tc>
          <w:tcPr>
            <w:tcW w:w="1418" w:type="dxa"/>
            <w:tcBorders>
              <w:top w:val="single" w:sz="4" w:space="0" w:color="auto"/>
              <w:left w:val="single" w:sz="4" w:space="0" w:color="auto"/>
              <w:bottom w:val="single" w:sz="4" w:space="0" w:color="auto"/>
              <w:right w:val="single" w:sz="4" w:space="0" w:color="auto"/>
            </w:tcBorders>
            <w:hideMark/>
          </w:tcPr>
          <w:p w14:paraId="3B1F0E58" w14:textId="77777777" w:rsidR="00AC5FF5" w:rsidRDefault="00AC5FF5" w:rsidP="00656CAD">
            <w:pPr>
              <w:rPr>
                <w:b/>
                <w:bCs/>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317625BA" w14:textId="77777777" w:rsidR="00AC5FF5" w:rsidRDefault="00AC5FF5" w:rsidP="00656CAD">
            <w:pPr>
              <w:rPr>
                <w:b/>
                <w:bCs/>
                <w:sz w:val="18"/>
                <w:szCs w:val="18"/>
              </w:rPr>
            </w:pPr>
            <w:r>
              <w:rPr>
                <w:b/>
                <w:bCs/>
                <w:sz w:val="18"/>
                <w:szCs w:val="18"/>
              </w:rPr>
              <w:t xml:space="preserve"> </w:t>
            </w:r>
          </w:p>
        </w:tc>
      </w:tr>
    </w:tbl>
    <w:p w14:paraId="37B364E7" w14:textId="77777777" w:rsidR="00AC5FF5" w:rsidRDefault="00AC5FF5" w:rsidP="00AC5FF5">
      <w:pPr>
        <w:tabs>
          <w:tab w:val="left" w:pos="2438"/>
        </w:tabs>
        <w:spacing w:after="0" w:line="240" w:lineRule="auto"/>
        <w:jc w:val="center"/>
        <w:rPr>
          <w:rStyle w:val="Hyperlink"/>
          <w:b/>
          <w:bCs/>
          <w:noProof/>
          <w:color w:val="auto"/>
          <w:lang w:eastAsia="en-GB"/>
        </w:rPr>
      </w:pPr>
    </w:p>
    <w:p w14:paraId="1BBD5B4B" w14:textId="72734408" w:rsidR="00AC5FF5" w:rsidRPr="008D60BA" w:rsidRDefault="00AC5FF5" w:rsidP="00AC5FF5">
      <w:pPr>
        <w:tabs>
          <w:tab w:val="left" w:pos="2438"/>
        </w:tabs>
        <w:spacing w:after="0" w:line="240" w:lineRule="auto"/>
        <w:jc w:val="center"/>
        <w:rPr>
          <w:rStyle w:val="Hyperlink"/>
          <w:b/>
          <w:bCs/>
          <w:noProof/>
          <w:color w:val="auto"/>
          <w:sz w:val="28"/>
          <w:szCs w:val="28"/>
          <w:u w:val="none"/>
          <w:lang w:eastAsia="en-GB"/>
        </w:rPr>
      </w:pPr>
      <w:r w:rsidRPr="008D60BA">
        <w:rPr>
          <w:rStyle w:val="Hyperlink"/>
          <w:b/>
          <w:bCs/>
          <w:noProof/>
          <w:color w:val="auto"/>
          <w:sz w:val="28"/>
          <w:szCs w:val="28"/>
          <w:lang w:eastAsia="en-GB"/>
        </w:rPr>
        <w:t>Week of 17</w:t>
      </w:r>
      <w:r w:rsidRPr="008D60BA">
        <w:rPr>
          <w:rStyle w:val="Hyperlink"/>
          <w:b/>
          <w:bCs/>
          <w:noProof/>
          <w:color w:val="auto"/>
          <w:sz w:val="28"/>
          <w:szCs w:val="28"/>
          <w:vertAlign w:val="superscript"/>
          <w:lang w:eastAsia="en-GB"/>
        </w:rPr>
        <w:t>th</w:t>
      </w:r>
      <w:r w:rsidRPr="008D60BA">
        <w:rPr>
          <w:rStyle w:val="Hyperlink"/>
          <w:b/>
          <w:bCs/>
          <w:noProof/>
          <w:color w:val="auto"/>
          <w:sz w:val="28"/>
          <w:szCs w:val="28"/>
          <w:lang w:eastAsia="en-GB"/>
        </w:rPr>
        <w:t xml:space="preserve"> May 2021 – KS1 Writing Workshops</w:t>
      </w:r>
    </w:p>
    <w:tbl>
      <w:tblPr>
        <w:tblStyle w:val="TableGrid"/>
        <w:tblW w:w="9353" w:type="dxa"/>
        <w:tblInd w:w="-5" w:type="dxa"/>
        <w:tblLook w:val="04A0" w:firstRow="1" w:lastRow="0" w:firstColumn="1" w:lastColumn="0" w:noHBand="0" w:noVBand="1"/>
      </w:tblPr>
      <w:tblGrid>
        <w:gridCol w:w="1982"/>
        <w:gridCol w:w="1418"/>
        <w:gridCol w:w="1559"/>
        <w:gridCol w:w="1559"/>
        <w:gridCol w:w="1418"/>
        <w:gridCol w:w="1417"/>
      </w:tblGrid>
      <w:tr w:rsidR="00AC5FF5" w14:paraId="21FCC07C" w14:textId="77777777" w:rsidTr="00656CAD">
        <w:trPr>
          <w:trHeight w:val="200"/>
        </w:trPr>
        <w:tc>
          <w:tcPr>
            <w:tcW w:w="1982" w:type="dxa"/>
            <w:tcBorders>
              <w:top w:val="single" w:sz="4" w:space="0" w:color="auto"/>
              <w:left w:val="single" w:sz="4" w:space="0" w:color="auto"/>
              <w:bottom w:val="single" w:sz="4" w:space="0" w:color="auto"/>
              <w:right w:val="single" w:sz="4" w:space="0" w:color="auto"/>
            </w:tcBorders>
          </w:tcPr>
          <w:p w14:paraId="4A640EB5" w14:textId="77777777" w:rsidR="00AC5FF5" w:rsidRDefault="00AC5FF5" w:rsidP="00656CAD">
            <w:pPr>
              <w:rPr>
                <w:b/>
                <w:bCs/>
                <w:sz w:val="18"/>
                <w:szCs w:val="18"/>
              </w:rPr>
            </w:pPr>
          </w:p>
        </w:tc>
        <w:tc>
          <w:tcPr>
            <w:tcW w:w="1418" w:type="dxa"/>
            <w:tcBorders>
              <w:top w:val="single" w:sz="4" w:space="0" w:color="auto"/>
              <w:left w:val="single" w:sz="4" w:space="0" w:color="auto"/>
              <w:bottom w:val="single" w:sz="4" w:space="0" w:color="auto"/>
              <w:right w:val="single" w:sz="4" w:space="0" w:color="auto"/>
            </w:tcBorders>
            <w:hideMark/>
          </w:tcPr>
          <w:p w14:paraId="7B951403" w14:textId="77777777" w:rsidR="00AC5FF5" w:rsidRDefault="00AC5FF5" w:rsidP="00656CAD">
            <w:pPr>
              <w:rPr>
                <w:b/>
                <w:bCs/>
                <w:sz w:val="18"/>
                <w:szCs w:val="18"/>
              </w:rPr>
            </w:pPr>
            <w:r>
              <w:rPr>
                <w:b/>
                <w:bCs/>
                <w:sz w:val="18"/>
                <w:szCs w:val="18"/>
              </w:rPr>
              <w:t xml:space="preserve">Monday </w:t>
            </w:r>
          </w:p>
        </w:tc>
        <w:tc>
          <w:tcPr>
            <w:tcW w:w="1559" w:type="dxa"/>
            <w:tcBorders>
              <w:top w:val="single" w:sz="4" w:space="0" w:color="auto"/>
              <w:left w:val="single" w:sz="4" w:space="0" w:color="auto"/>
              <w:bottom w:val="single" w:sz="4" w:space="0" w:color="auto"/>
              <w:right w:val="single" w:sz="4" w:space="0" w:color="auto"/>
            </w:tcBorders>
            <w:hideMark/>
          </w:tcPr>
          <w:p w14:paraId="212DA443" w14:textId="77777777" w:rsidR="00AC5FF5" w:rsidRDefault="00AC5FF5" w:rsidP="00656CAD">
            <w:pPr>
              <w:rPr>
                <w:b/>
                <w:bCs/>
                <w:sz w:val="18"/>
                <w:szCs w:val="18"/>
              </w:rPr>
            </w:pPr>
            <w:r>
              <w:rPr>
                <w:b/>
                <w:bCs/>
                <w:sz w:val="18"/>
                <w:szCs w:val="18"/>
              </w:rPr>
              <w:t xml:space="preserve">Tuesday </w:t>
            </w:r>
          </w:p>
        </w:tc>
        <w:tc>
          <w:tcPr>
            <w:tcW w:w="1559" w:type="dxa"/>
            <w:tcBorders>
              <w:top w:val="single" w:sz="4" w:space="0" w:color="auto"/>
              <w:left w:val="single" w:sz="4" w:space="0" w:color="auto"/>
              <w:bottom w:val="single" w:sz="4" w:space="0" w:color="auto"/>
              <w:right w:val="single" w:sz="4" w:space="0" w:color="auto"/>
            </w:tcBorders>
            <w:hideMark/>
          </w:tcPr>
          <w:p w14:paraId="6F036AD7" w14:textId="77777777" w:rsidR="00AC5FF5" w:rsidRDefault="00AC5FF5" w:rsidP="00656CAD">
            <w:pPr>
              <w:rPr>
                <w:b/>
                <w:bCs/>
                <w:sz w:val="18"/>
                <w:szCs w:val="18"/>
              </w:rPr>
            </w:pPr>
            <w:r>
              <w:rPr>
                <w:b/>
                <w:bCs/>
                <w:sz w:val="18"/>
                <w:szCs w:val="18"/>
              </w:rPr>
              <w:t xml:space="preserve">Wednesday </w:t>
            </w:r>
          </w:p>
        </w:tc>
        <w:tc>
          <w:tcPr>
            <w:tcW w:w="1418" w:type="dxa"/>
            <w:tcBorders>
              <w:top w:val="single" w:sz="4" w:space="0" w:color="auto"/>
              <w:left w:val="single" w:sz="4" w:space="0" w:color="auto"/>
              <w:bottom w:val="single" w:sz="4" w:space="0" w:color="auto"/>
              <w:right w:val="single" w:sz="4" w:space="0" w:color="auto"/>
            </w:tcBorders>
            <w:hideMark/>
          </w:tcPr>
          <w:p w14:paraId="7126A566" w14:textId="77777777" w:rsidR="00AC5FF5" w:rsidRDefault="00AC5FF5" w:rsidP="00656CAD">
            <w:pPr>
              <w:rPr>
                <w:b/>
                <w:bCs/>
                <w:sz w:val="18"/>
                <w:szCs w:val="18"/>
              </w:rPr>
            </w:pPr>
            <w:r>
              <w:rPr>
                <w:b/>
                <w:bCs/>
                <w:sz w:val="18"/>
                <w:szCs w:val="18"/>
              </w:rPr>
              <w:t>Thursday</w:t>
            </w:r>
          </w:p>
        </w:tc>
        <w:tc>
          <w:tcPr>
            <w:tcW w:w="1417" w:type="dxa"/>
            <w:tcBorders>
              <w:top w:val="single" w:sz="4" w:space="0" w:color="auto"/>
              <w:left w:val="single" w:sz="4" w:space="0" w:color="auto"/>
              <w:bottom w:val="single" w:sz="4" w:space="0" w:color="auto"/>
              <w:right w:val="single" w:sz="4" w:space="0" w:color="auto"/>
            </w:tcBorders>
            <w:hideMark/>
          </w:tcPr>
          <w:p w14:paraId="72A43E73" w14:textId="77777777" w:rsidR="00AC5FF5" w:rsidRDefault="00AC5FF5" w:rsidP="00656CAD">
            <w:pPr>
              <w:rPr>
                <w:b/>
                <w:bCs/>
                <w:sz w:val="18"/>
                <w:szCs w:val="18"/>
              </w:rPr>
            </w:pPr>
            <w:r>
              <w:rPr>
                <w:b/>
                <w:bCs/>
                <w:sz w:val="18"/>
                <w:szCs w:val="18"/>
              </w:rPr>
              <w:t xml:space="preserve">Friday </w:t>
            </w:r>
          </w:p>
        </w:tc>
      </w:tr>
      <w:tr w:rsidR="00AC5FF5" w14:paraId="7D760DB9" w14:textId="77777777" w:rsidTr="00656CAD">
        <w:trPr>
          <w:trHeight w:val="703"/>
        </w:trPr>
        <w:tc>
          <w:tcPr>
            <w:tcW w:w="1982" w:type="dxa"/>
            <w:tcBorders>
              <w:top w:val="single" w:sz="4" w:space="0" w:color="auto"/>
              <w:left w:val="single" w:sz="4" w:space="0" w:color="auto"/>
              <w:bottom w:val="single" w:sz="4" w:space="0" w:color="auto"/>
              <w:right w:val="single" w:sz="4" w:space="0" w:color="auto"/>
            </w:tcBorders>
            <w:hideMark/>
          </w:tcPr>
          <w:p w14:paraId="78710E84" w14:textId="77777777" w:rsidR="00AC5FF5" w:rsidRDefault="00AC5FF5" w:rsidP="00656CAD">
            <w:pPr>
              <w:rPr>
                <w:b/>
                <w:bCs/>
                <w:sz w:val="18"/>
                <w:szCs w:val="18"/>
              </w:rPr>
            </w:pPr>
            <w:r>
              <w:rPr>
                <w:b/>
                <w:bCs/>
                <w:sz w:val="18"/>
                <w:szCs w:val="18"/>
              </w:rPr>
              <w:t>10am - 11am</w:t>
            </w:r>
          </w:p>
        </w:tc>
        <w:tc>
          <w:tcPr>
            <w:tcW w:w="1418" w:type="dxa"/>
            <w:tcBorders>
              <w:top w:val="single" w:sz="4" w:space="0" w:color="auto"/>
              <w:left w:val="single" w:sz="4" w:space="0" w:color="auto"/>
              <w:bottom w:val="single" w:sz="4" w:space="0" w:color="auto"/>
              <w:right w:val="single" w:sz="4" w:space="0" w:color="auto"/>
            </w:tcBorders>
          </w:tcPr>
          <w:p w14:paraId="2446C402" w14:textId="77777777" w:rsidR="00AC5FF5" w:rsidRDefault="00AC5FF5" w:rsidP="00656CAD">
            <w:pPr>
              <w:rPr>
                <w:b/>
                <w:bCs/>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DA437D" w14:textId="6E255F05" w:rsidR="00AC5FF5" w:rsidRDefault="00D02E05" w:rsidP="00656CAD">
            <w:pPr>
              <w:rPr>
                <w:b/>
                <w:bCs/>
                <w:sz w:val="18"/>
                <w:szCs w:val="18"/>
              </w:rPr>
            </w:pPr>
            <w:r w:rsidRPr="00D02E05">
              <w:rPr>
                <w:b/>
                <w:bCs/>
                <w:sz w:val="18"/>
                <w:szCs w:val="18"/>
              </w:rPr>
              <w:t>FS/ KS1</w:t>
            </w:r>
            <w:r w:rsidR="00AC5FF5">
              <w:rPr>
                <w:b/>
                <w:bCs/>
                <w:sz w:val="18"/>
                <w:szCs w:val="18"/>
              </w:rPr>
              <w:t xml:space="preserve"> Writing</w:t>
            </w:r>
          </w:p>
          <w:p w14:paraId="555BE62E" w14:textId="77777777" w:rsidR="00AC5FF5" w:rsidRDefault="00AC5FF5" w:rsidP="00656CAD">
            <w:pPr>
              <w:rPr>
                <w:b/>
                <w:bCs/>
                <w:sz w:val="18"/>
                <w:szCs w:val="18"/>
              </w:rPr>
            </w:pPr>
            <w:r>
              <w:rPr>
                <w:b/>
                <w:bCs/>
                <w:sz w:val="18"/>
                <w:szCs w:val="18"/>
              </w:rPr>
              <w:t>Vicky</w:t>
            </w:r>
          </w:p>
          <w:p w14:paraId="419A4F66" w14:textId="77777777" w:rsidR="00AC5FF5" w:rsidRDefault="00AC5FF5" w:rsidP="00656CAD">
            <w:pPr>
              <w:rPr>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57E4C9FB" w14:textId="77777777" w:rsidR="00AC5FF5" w:rsidRDefault="00AC5FF5" w:rsidP="00656CAD">
            <w:pPr>
              <w:rPr>
                <w:b/>
                <w:bC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F25786C" w14:textId="27402D48" w:rsidR="00AC5FF5" w:rsidRDefault="00D02E05" w:rsidP="00656CAD">
            <w:pPr>
              <w:rPr>
                <w:b/>
                <w:bCs/>
                <w:sz w:val="18"/>
                <w:szCs w:val="18"/>
              </w:rPr>
            </w:pPr>
            <w:r w:rsidRPr="00D02E05">
              <w:rPr>
                <w:b/>
                <w:bCs/>
                <w:sz w:val="18"/>
                <w:szCs w:val="18"/>
              </w:rPr>
              <w:t>FS/ KS1</w:t>
            </w:r>
            <w:r w:rsidR="00AC5FF5">
              <w:rPr>
                <w:b/>
                <w:bCs/>
                <w:sz w:val="18"/>
                <w:szCs w:val="18"/>
              </w:rPr>
              <w:t xml:space="preserve"> Writing</w:t>
            </w:r>
          </w:p>
          <w:p w14:paraId="5B89CA0F" w14:textId="77777777" w:rsidR="00AC5FF5" w:rsidRDefault="00AC5FF5" w:rsidP="00656CAD">
            <w:pPr>
              <w:rPr>
                <w:b/>
                <w:bCs/>
                <w:sz w:val="18"/>
                <w:szCs w:val="18"/>
              </w:rPr>
            </w:pPr>
            <w:r>
              <w:rPr>
                <w:b/>
                <w:bCs/>
                <w:sz w:val="18"/>
                <w:szCs w:val="18"/>
              </w:rPr>
              <w:t>Sharon</w:t>
            </w:r>
          </w:p>
        </w:tc>
        <w:tc>
          <w:tcPr>
            <w:tcW w:w="1417" w:type="dxa"/>
            <w:tcBorders>
              <w:top w:val="single" w:sz="4" w:space="0" w:color="auto"/>
              <w:left w:val="single" w:sz="4" w:space="0" w:color="auto"/>
              <w:bottom w:val="single" w:sz="4" w:space="0" w:color="auto"/>
              <w:right w:val="single" w:sz="4" w:space="0" w:color="auto"/>
            </w:tcBorders>
            <w:hideMark/>
          </w:tcPr>
          <w:p w14:paraId="501980FB" w14:textId="77777777" w:rsidR="00AC5FF5" w:rsidRDefault="00AC5FF5" w:rsidP="00656CAD">
            <w:pPr>
              <w:rPr>
                <w:b/>
                <w:bCs/>
                <w:sz w:val="18"/>
                <w:szCs w:val="18"/>
              </w:rPr>
            </w:pPr>
          </w:p>
        </w:tc>
      </w:tr>
      <w:tr w:rsidR="00AC5FF5" w14:paraId="6F5C3393" w14:textId="77777777" w:rsidTr="00656CAD">
        <w:trPr>
          <w:trHeight w:val="1028"/>
        </w:trPr>
        <w:tc>
          <w:tcPr>
            <w:tcW w:w="1982" w:type="dxa"/>
            <w:tcBorders>
              <w:top w:val="single" w:sz="4" w:space="0" w:color="auto"/>
              <w:left w:val="single" w:sz="4" w:space="0" w:color="auto"/>
              <w:bottom w:val="single" w:sz="4" w:space="0" w:color="auto"/>
              <w:right w:val="single" w:sz="4" w:space="0" w:color="auto"/>
            </w:tcBorders>
            <w:hideMark/>
          </w:tcPr>
          <w:p w14:paraId="34F96BAB" w14:textId="77777777" w:rsidR="00AC5FF5" w:rsidRDefault="00AC5FF5" w:rsidP="00656CAD">
            <w:pPr>
              <w:rPr>
                <w:b/>
                <w:bCs/>
                <w:sz w:val="18"/>
                <w:szCs w:val="18"/>
              </w:rPr>
            </w:pPr>
            <w:r>
              <w:rPr>
                <w:b/>
                <w:bCs/>
                <w:sz w:val="18"/>
                <w:szCs w:val="18"/>
              </w:rPr>
              <w:t>1pm – 2pm</w:t>
            </w:r>
          </w:p>
        </w:tc>
        <w:tc>
          <w:tcPr>
            <w:tcW w:w="1418" w:type="dxa"/>
            <w:tcBorders>
              <w:top w:val="single" w:sz="4" w:space="0" w:color="auto"/>
              <w:left w:val="single" w:sz="4" w:space="0" w:color="auto"/>
              <w:bottom w:val="single" w:sz="4" w:space="0" w:color="auto"/>
              <w:right w:val="single" w:sz="4" w:space="0" w:color="auto"/>
            </w:tcBorders>
            <w:hideMark/>
          </w:tcPr>
          <w:p w14:paraId="5FA44387" w14:textId="10925425" w:rsidR="00AC5FF5" w:rsidRDefault="00D02E05" w:rsidP="00656CAD">
            <w:pPr>
              <w:rPr>
                <w:b/>
                <w:bCs/>
                <w:sz w:val="18"/>
                <w:szCs w:val="18"/>
              </w:rPr>
            </w:pPr>
            <w:r w:rsidRPr="00D02E05">
              <w:rPr>
                <w:b/>
                <w:bCs/>
                <w:sz w:val="18"/>
                <w:szCs w:val="18"/>
              </w:rPr>
              <w:t xml:space="preserve">FS/ </w:t>
            </w:r>
            <w:r w:rsidR="00AC5FF5" w:rsidRPr="00D02E05">
              <w:rPr>
                <w:b/>
                <w:bCs/>
                <w:sz w:val="18"/>
                <w:szCs w:val="18"/>
              </w:rPr>
              <w:t>KS1</w:t>
            </w:r>
            <w:r w:rsidR="00AC5FF5">
              <w:rPr>
                <w:b/>
                <w:bCs/>
                <w:sz w:val="18"/>
                <w:szCs w:val="18"/>
              </w:rPr>
              <w:t xml:space="preserve"> Writing</w:t>
            </w:r>
          </w:p>
          <w:p w14:paraId="3BBF8C07" w14:textId="77777777" w:rsidR="00AC5FF5" w:rsidRDefault="00AC5FF5" w:rsidP="00656CAD">
            <w:pPr>
              <w:rPr>
                <w:b/>
                <w:bCs/>
                <w:sz w:val="18"/>
                <w:szCs w:val="18"/>
              </w:rPr>
            </w:pPr>
            <w:r>
              <w:rPr>
                <w:b/>
                <w:bCs/>
                <w:sz w:val="18"/>
                <w:szCs w:val="18"/>
              </w:rPr>
              <w:t>Sharon</w:t>
            </w:r>
          </w:p>
        </w:tc>
        <w:tc>
          <w:tcPr>
            <w:tcW w:w="1559" w:type="dxa"/>
            <w:tcBorders>
              <w:top w:val="single" w:sz="4" w:space="0" w:color="auto"/>
              <w:left w:val="single" w:sz="4" w:space="0" w:color="auto"/>
              <w:bottom w:val="single" w:sz="4" w:space="0" w:color="auto"/>
              <w:right w:val="single" w:sz="4" w:space="0" w:color="auto"/>
            </w:tcBorders>
            <w:hideMark/>
          </w:tcPr>
          <w:p w14:paraId="3E6BB74B" w14:textId="77777777" w:rsidR="00AC5FF5" w:rsidRDefault="00AC5FF5" w:rsidP="00656CAD">
            <w:pPr>
              <w:rPr>
                <w:b/>
                <w:bCs/>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45638E6A" w14:textId="68F93753" w:rsidR="00AC5FF5" w:rsidRDefault="00D02E05" w:rsidP="00656CAD">
            <w:pPr>
              <w:rPr>
                <w:b/>
                <w:bCs/>
                <w:sz w:val="18"/>
                <w:szCs w:val="18"/>
              </w:rPr>
            </w:pPr>
            <w:r w:rsidRPr="00D02E05">
              <w:rPr>
                <w:b/>
                <w:bCs/>
                <w:sz w:val="18"/>
                <w:szCs w:val="18"/>
              </w:rPr>
              <w:t>FS/ KS1</w:t>
            </w:r>
            <w:r w:rsidR="00AC5FF5">
              <w:rPr>
                <w:b/>
                <w:bCs/>
                <w:sz w:val="18"/>
                <w:szCs w:val="18"/>
              </w:rPr>
              <w:t xml:space="preserve"> Writing</w:t>
            </w:r>
          </w:p>
          <w:p w14:paraId="175B4E01" w14:textId="77777777" w:rsidR="00AC5FF5" w:rsidRDefault="00AC5FF5" w:rsidP="00656CAD">
            <w:pPr>
              <w:rPr>
                <w:b/>
                <w:bCs/>
                <w:sz w:val="18"/>
                <w:szCs w:val="18"/>
              </w:rPr>
            </w:pPr>
            <w:r>
              <w:rPr>
                <w:b/>
                <w:bCs/>
                <w:sz w:val="18"/>
                <w:szCs w:val="18"/>
              </w:rPr>
              <w:t xml:space="preserve">Vicky </w:t>
            </w:r>
          </w:p>
        </w:tc>
        <w:tc>
          <w:tcPr>
            <w:tcW w:w="1418" w:type="dxa"/>
            <w:tcBorders>
              <w:top w:val="single" w:sz="4" w:space="0" w:color="auto"/>
              <w:left w:val="single" w:sz="4" w:space="0" w:color="auto"/>
              <w:bottom w:val="single" w:sz="4" w:space="0" w:color="auto"/>
              <w:right w:val="single" w:sz="4" w:space="0" w:color="auto"/>
            </w:tcBorders>
            <w:hideMark/>
          </w:tcPr>
          <w:p w14:paraId="24CC3982" w14:textId="77777777" w:rsidR="00AC5FF5" w:rsidRDefault="00AC5FF5" w:rsidP="00656CAD">
            <w:pPr>
              <w:rPr>
                <w:b/>
                <w:bCs/>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14:paraId="49C6EC18" w14:textId="77777777" w:rsidR="00AC5FF5" w:rsidRDefault="00AC5FF5" w:rsidP="00656CAD">
            <w:pPr>
              <w:rPr>
                <w:b/>
                <w:bCs/>
                <w:sz w:val="18"/>
                <w:szCs w:val="18"/>
              </w:rPr>
            </w:pPr>
            <w:r>
              <w:rPr>
                <w:b/>
                <w:bCs/>
                <w:sz w:val="18"/>
                <w:szCs w:val="18"/>
              </w:rPr>
              <w:t xml:space="preserve"> </w:t>
            </w:r>
          </w:p>
        </w:tc>
      </w:tr>
    </w:tbl>
    <w:p w14:paraId="3BD85FFA" w14:textId="77777777" w:rsidR="00C418E1" w:rsidRDefault="00C418E1" w:rsidP="00C418E1">
      <w:pPr>
        <w:tabs>
          <w:tab w:val="left" w:pos="2438"/>
        </w:tabs>
        <w:jc w:val="both"/>
        <w:rPr>
          <w:b/>
          <w:bCs/>
        </w:rPr>
      </w:pPr>
      <w:r>
        <w:rPr>
          <w:b/>
          <w:bCs/>
          <w:noProof/>
          <w:sz w:val="24"/>
          <w:szCs w:val="24"/>
          <w:lang w:eastAsia="en-GB"/>
        </w:rPr>
        <w:t>To book a place choose the workshops/courses which you are interested in and choose day/time which suits you best and ring/email the relevant tutor.</w:t>
      </w:r>
    </w:p>
    <w:p w14:paraId="76E6C51F" w14:textId="77777777" w:rsidR="00C418E1" w:rsidRDefault="00C418E1" w:rsidP="00C418E1">
      <w:pPr>
        <w:tabs>
          <w:tab w:val="left" w:pos="2438"/>
        </w:tabs>
        <w:spacing w:after="0" w:line="240" w:lineRule="auto"/>
        <w:jc w:val="both"/>
        <w:rPr>
          <w:noProof/>
          <w:sz w:val="24"/>
          <w:szCs w:val="24"/>
          <w:lang w:eastAsia="en-GB"/>
        </w:rPr>
      </w:pPr>
      <w:r>
        <w:rPr>
          <w:noProof/>
          <w:sz w:val="24"/>
          <w:szCs w:val="24"/>
          <w:lang w:eastAsia="en-GB"/>
        </w:rPr>
        <w:t xml:space="preserve">Sharon- 07825 117 499 </w:t>
      </w:r>
      <w:hyperlink r:id="rId10" w:history="1">
        <w:r w:rsidRPr="00FB1265">
          <w:rPr>
            <w:rStyle w:val="Hyperlink"/>
            <w:noProof/>
            <w:sz w:val="24"/>
            <w:szCs w:val="24"/>
            <w:lang w:eastAsia="en-GB"/>
          </w:rPr>
          <w:t>sharon.fitzgerald@knowsley.gov.uk</w:t>
        </w:r>
      </w:hyperlink>
    </w:p>
    <w:p w14:paraId="0E252529" w14:textId="77777777" w:rsidR="00C418E1" w:rsidRDefault="00C418E1" w:rsidP="00C418E1">
      <w:pPr>
        <w:tabs>
          <w:tab w:val="left" w:pos="2438"/>
        </w:tabs>
        <w:spacing w:after="0" w:line="240" w:lineRule="auto"/>
        <w:jc w:val="both"/>
        <w:rPr>
          <w:rStyle w:val="Hyperlink"/>
        </w:rPr>
      </w:pPr>
      <w:r>
        <w:rPr>
          <w:noProof/>
          <w:sz w:val="24"/>
          <w:szCs w:val="24"/>
          <w:lang w:eastAsia="en-GB"/>
        </w:rPr>
        <w:t xml:space="preserve">Vicky - 07825 117 487 </w:t>
      </w:r>
      <w:hyperlink r:id="rId11" w:history="1">
        <w:r>
          <w:rPr>
            <w:rStyle w:val="Hyperlink"/>
            <w:noProof/>
            <w:sz w:val="24"/>
            <w:szCs w:val="24"/>
            <w:lang w:eastAsia="en-GB"/>
          </w:rPr>
          <w:t>victoria.powell@knowsley.gov.uk</w:t>
        </w:r>
      </w:hyperlink>
    </w:p>
    <w:p w14:paraId="420F42C7" w14:textId="77777777" w:rsidR="00C418E1" w:rsidRDefault="00C418E1" w:rsidP="00C418E1">
      <w:pPr>
        <w:tabs>
          <w:tab w:val="left" w:pos="2438"/>
        </w:tabs>
        <w:spacing w:after="0" w:line="240" w:lineRule="auto"/>
        <w:jc w:val="both"/>
        <w:rPr>
          <w:rStyle w:val="Hyperlink"/>
          <w:noProof/>
          <w:sz w:val="24"/>
          <w:szCs w:val="24"/>
          <w:lang w:eastAsia="en-GB"/>
        </w:rPr>
      </w:pPr>
    </w:p>
    <w:p w14:paraId="3A242B33" w14:textId="7102E6F9" w:rsidR="00AC5FF5" w:rsidRPr="007705B7" w:rsidRDefault="00C418E1" w:rsidP="008D60BA">
      <w:pPr>
        <w:rPr>
          <w:sz w:val="32"/>
          <w:szCs w:val="32"/>
        </w:rPr>
      </w:pPr>
      <w:r>
        <w:rPr>
          <w:b/>
          <w:bCs/>
          <w:noProof/>
          <w:lang w:eastAsia="en-GB"/>
        </w:rPr>
        <w:t xml:space="preserve">ALL Family Learning courses are FREE to everyone. If you do not wish to use Zoom but would still like to take part in our courses, please get in touch and we can  discuss other ways we can support you to take part. We look forward to working with you soon. </w:t>
      </w:r>
      <w:r>
        <w:rPr>
          <mc:AlternateContent>
            <mc:Choice Requires="w16se"/>
            <mc:Fallback>
              <w:rFonts w:ascii="Segoe UI Emoji" w:eastAsia="Segoe UI Emoji" w:hAnsi="Segoe UI Emoji" w:cs="Segoe UI Emoji"/>
            </mc:Fallback>
          </mc:AlternateContent>
          <w:b/>
          <w:bCs/>
          <w:noProof/>
          <w:lang w:eastAsia="en-GB"/>
        </w:rPr>
        <mc:AlternateContent>
          <mc:Choice Requires="w16se">
            <w16se:symEx w16se:font="Segoe UI Emoji" w16se:char="1F60A"/>
          </mc:Choice>
          <mc:Fallback>
            <w:t>😊</w:t>
          </mc:Fallback>
        </mc:AlternateContent>
      </w:r>
    </w:p>
    <w:sectPr w:rsidR="00AC5FF5" w:rsidRPr="007705B7" w:rsidSect="00C418E1">
      <w:headerReference w:type="default" r:id="rId12"/>
      <w:footerReference w:type="default" r:id="rId13"/>
      <w:pgSz w:w="11906" w:h="16838"/>
      <w:pgMar w:top="336"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F3DF3" w14:textId="77777777" w:rsidR="00F057DD" w:rsidRDefault="00F057DD" w:rsidP="004126D7">
      <w:pPr>
        <w:spacing w:after="0" w:line="240" w:lineRule="auto"/>
      </w:pPr>
      <w:r>
        <w:separator/>
      </w:r>
    </w:p>
  </w:endnote>
  <w:endnote w:type="continuationSeparator" w:id="0">
    <w:p w14:paraId="5CC77EC7" w14:textId="77777777" w:rsidR="00F057DD" w:rsidRDefault="00F057DD" w:rsidP="0041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81C52" w14:textId="77777777" w:rsidR="004126D7" w:rsidRDefault="004126D7">
    <w:pPr>
      <w:pStyle w:val="Footer"/>
    </w:pPr>
    <w:r>
      <w:rPr>
        <w:noProof/>
        <w:lang w:eastAsia="en-GB"/>
      </w:rPr>
      <w:drawing>
        <wp:inline distT="0" distB="0" distL="0" distR="0" wp14:anchorId="0A45D599" wp14:editId="16CC2470">
          <wp:extent cx="752475" cy="430941"/>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97" cy="439601"/>
                  </a:xfrm>
                  <a:prstGeom prst="rect">
                    <a:avLst/>
                  </a:prstGeom>
                  <a:noFill/>
                </pic:spPr>
              </pic:pic>
            </a:graphicData>
          </a:graphic>
        </wp:inline>
      </w:drawing>
    </w:r>
    <w:r>
      <w:t xml:space="preserve">                                                 </w:t>
    </w:r>
    <w:r>
      <w:rPr>
        <w:noProof/>
        <w:lang w:eastAsia="en-GB"/>
      </w:rPr>
      <w:drawing>
        <wp:inline distT="0" distB="0" distL="0" distR="0" wp14:anchorId="4D7FAE27" wp14:editId="4D91A4F1">
          <wp:extent cx="466725" cy="4667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pic:spPr>
              </pic:pic>
            </a:graphicData>
          </a:graphic>
        </wp:inline>
      </w:drawing>
    </w:r>
    <w:r>
      <w:t xml:space="preserve">                                                         </w:t>
    </w:r>
    <w:r>
      <w:rPr>
        <w:noProof/>
        <w:lang w:eastAsia="en-GB"/>
      </w:rPr>
      <w:drawing>
        <wp:inline distT="0" distB="0" distL="0" distR="0" wp14:anchorId="258C2B51" wp14:editId="5B6D9FA6">
          <wp:extent cx="514350" cy="45837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6171" cy="46891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B3B7C" w14:textId="77777777" w:rsidR="00F057DD" w:rsidRDefault="00F057DD" w:rsidP="004126D7">
      <w:pPr>
        <w:spacing w:after="0" w:line="240" w:lineRule="auto"/>
      </w:pPr>
      <w:r>
        <w:separator/>
      </w:r>
    </w:p>
  </w:footnote>
  <w:footnote w:type="continuationSeparator" w:id="0">
    <w:p w14:paraId="5C95AF5C" w14:textId="77777777" w:rsidR="00F057DD" w:rsidRDefault="00F057DD" w:rsidP="00412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A344E" w14:textId="77777777" w:rsidR="004126D7" w:rsidRDefault="004126D7" w:rsidP="004126D7">
    <w:pPr>
      <w:pStyle w:val="Header"/>
      <w:tabs>
        <w:tab w:val="clear" w:pos="4513"/>
        <w:tab w:val="clear" w:pos="9026"/>
        <w:tab w:val="left" w:pos="8250"/>
      </w:tabs>
      <w:ind w:left="-284" w:right="-755"/>
    </w:pPr>
    <w:r>
      <w:tab/>
      <w:t xml:space="preserve">         </w:t>
    </w:r>
    <w:r>
      <w:rPr>
        <w:noProof/>
        <w:color w:val="1F497D"/>
        <w:lang w:eastAsia="en-GB"/>
      </w:rPr>
      <w:drawing>
        <wp:inline distT="0" distB="0" distL="0" distR="0" wp14:anchorId="6748ED68" wp14:editId="73C89715">
          <wp:extent cx="558800" cy="558800"/>
          <wp:effectExtent l="0" t="0" r="0" b="0"/>
          <wp:docPr id="7" name="Picture 7" descr="Ofsted_Good_GP_Colour (2)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fsted_Good_GP_Colour (2) SMAL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58800" cy="558800"/>
                  </a:xfrm>
                  <a:prstGeom prst="rect">
                    <a:avLst/>
                  </a:prstGeom>
                  <a:noFill/>
                  <a:ln>
                    <a:noFill/>
                  </a:ln>
                </pic:spPr>
              </pic:pic>
            </a:graphicData>
          </a:graphic>
        </wp:inline>
      </w:drawing>
    </w:r>
    <w:r>
      <w:rPr>
        <w:color w:val="1F497D"/>
        <w:lang w:eastAsia="en-GB"/>
      </w:rPr>
      <w:t>                                                                   </w:t>
    </w:r>
    <w:r>
      <w:rPr>
        <w:noProof/>
        <w:color w:val="1F497D"/>
        <w:lang w:eastAsia="en-GB"/>
      </w:rPr>
      <w:drawing>
        <wp:inline distT="0" distB="0" distL="0" distR="0" wp14:anchorId="7158EB79" wp14:editId="7B4E820E">
          <wp:extent cx="525874" cy="546100"/>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34022" cy="554562"/>
                  </a:xfrm>
                  <a:prstGeom prst="rect">
                    <a:avLst/>
                  </a:prstGeom>
                  <a:noFill/>
                  <a:ln>
                    <a:noFill/>
                  </a:ln>
                </pic:spPr>
              </pic:pic>
            </a:graphicData>
          </a:graphic>
        </wp:inline>
      </w:drawing>
    </w:r>
    <w:r>
      <w:rPr>
        <w:color w:val="1F497D"/>
        <w:lang w:eastAsia="en-GB"/>
      </w:rPr>
      <w:t>                                           </w:t>
    </w:r>
    <w:r>
      <w:rPr>
        <w:noProof/>
        <w:color w:val="1F497D"/>
        <w:lang w:eastAsia="en-GB"/>
      </w:rPr>
      <w:drawing>
        <wp:inline distT="0" distB="0" distL="0" distR="0" wp14:anchorId="0DE05218" wp14:editId="71BA11B2">
          <wp:extent cx="1183087" cy="520700"/>
          <wp:effectExtent l="0" t="0" r="0" b="0"/>
          <wp:docPr id="9" name="Picture 9" descr="cid:image006.png@01D6C7ED.732C7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6C7ED.732C7B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15123" cy="534800"/>
                  </a:xfrm>
                  <a:prstGeom prst="rect">
                    <a:avLst/>
                  </a:prstGeom>
                  <a:noFill/>
                  <a:ln>
                    <a:noFill/>
                  </a:ln>
                </pic:spPr>
              </pic:pic>
            </a:graphicData>
          </a:graphic>
        </wp:inline>
      </w:drawing>
    </w:r>
    <w:r>
      <w:rPr>
        <w:noProof/>
        <w:color w:val="1F497D"/>
        <w:lang w:eastAsia="en-GB"/>
      </w:rPr>
      <w:t xml:space="preserve">              </w:t>
    </w:r>
    <w:r>
      <w:rPr>
        <w:color w:val="1F497D"/>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A51501"/>
    <w:multiLevelType w:val="hybridMultilevel"/>
    <w:tmpl w:val="D8BC395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DDC"/>
    <w:rsid w:val="0000788D"/>
    <w:rsid w:val="00204C07"/>
    <w:rsid w:val="002306C5"/>
    <w:rsid w:val="0025475E"/>
    <w:rsid w:val="003425F4"/>
    <w:rsid w:val="004126D7"/>
    <w:rsid w:val="00451DE6"/>
    <w:rsid w:val="00503915"/>
    <w:rsid w:val="0050494C"/>
    <w:rsid w:val="00595DDC"/>
    <w:rsid w:val="007705B7"/>
    <w:rsid w:val="008D60BA"/>
    <w:rsid w:val="009511F7"/>
    <w:rsid w:val="00AC5FF5"/>
    <w:rsid w:val="00AD17B5"/>
    <w:rsid w:val="00C418E1"/>
    <w:rsid w:val="00C561D5"/>
    <w:rsid w:val="00D02E05"/>
    <w:rsid w:val="00DF2703"/>
    <w:rsid w:val="00E72D4A"/>
    <w:rsid w:val="00EB4FD5"/>
    <w:rsid w:val="00EB756A"/>
    <w:rsid w:val="00EF54CE"/>
    <w:rsid w:val="00F05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28E4E"/>
  <w15:chartTrackingRefBased/>
  <w15:docId w15:val="{BEAFF060-6DC3-40B5-9A51-B23DE9AE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5DD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95DDC"/>
    <w:pPr>
      <w:ind w:left="720"/>
      <w:contextualSpacing/>
    </w:pPr>
  </w:style>
  <w:style w:type="paragraph" w:styleId="NoSpacing">
    <w:name w:val="No Spacing"/>
    <w:uiPriority w:val="1"/>
    <w:qFormat/>
    <w:rsid w:val="00E72D4A"/>
    <w:pPr>
      <w:spacing w:after="0" w:line="240" w:lineRule="auto"/>
    </w:pPr>
  </w:style>
  <w:style w:type="paragraph" w:styleId="Header">
    <w:name w:val="header"/>
    <w:basedOn w:val="Normal"/>
    <w:link w:val="HeaderChar"/>
    <w:uiPriority w:val="99"/>
    <w:unhideWhenUsed/>
    <w:rsid w:val="004126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6D7"/>
  </w:style>
  <w:style w:type="paragraph" w:styleId="Footer">
    <w:name w:val="footer"/>
    <w:basedOn w:val="Normal"/>
    <w:link w:val="FooterChar"/>
    <w:uiPriority w:val="99"/>
    <w:unhideWhenUsed/>
    <w:rsid w:val="004126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6D7"/>
  </w:style>
  <w:style w:type="character" w:styleId="Hyperlink">
    <w:name w:val="Hyperlink"/>
    <w:basedOn w:val="DefaultParagraphFont"/>
    <w:uiPriority w:val="99"/>
    <w:unhideWhenUsed/>
    <w:rsid w:val="00204C07"/>
    <w:rPr>
      <w:color w:val="0563C1" w:themeColor="hyperlink"/>
      <w:u w:val="single"/>
    </w:rPr>
  </w:style>
  <w:style w:type="table" w:styleId="TableGrid">
    <w:name w:val="Table Grid"/>
    <w:basedOn w:val="TableNormal"/>
    <w:uiPriority w:val="39"/>
    <w:rsid w:val="00204C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1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8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toria.powell@knowsley.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haron.fitzgerald@knowsley.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4.jpg@01D6C7ED.73569900" TargetMode="External"/><Relationship Id="rId1" Type="http://schemas.openxmlformats.org/officeDocument/2006/relationships/image" Target="media/image1.jpeg"/><Relationship Id="rId6" Type="http://schemas.openxmlformats.org/officeDocument/2006/relationships/image" Target="cid:image006.png@01D6C7ED.732C7BC0" TargetMode="External"/><Relationship Id="rId5" Type="http://schemas.openxmlformats.org/officeDocument/2006/relationships/image" Target="media/image3.png"/><Relationship Id="rId4" Type="http://schemas.openxmlformats.org/officeDocument/2006/relationships/image" Target="cid:image005.jpg@01D6C7ED.732C7B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6BE2548E44DD4CAF1AB0C98CE686CE" ma:contentTypeVersion="10" ma:contentTypeDescription="Create a new document." ma:contentTypeScope="" ma:versionID="52a0c2e21ff8fcd3d63aa1464500a1ff">
  <xsd:schema xmlns:xsd="http://www.w3.org/2001/XMLSchema" xmlns:xs="http://www.w3.org/2001/XMLSchema" xmlns:p="http://schemas.microsoft.com/office/2006/metadata/properties" xmlns:ns3="ce354a61-e376-48d3-8536-5c9f8d0747b4" targetNamespace="http://schemas.microsoft.com/office/2006/metadata/properties" ma:root="true" ma:fieldsID="1b1c17caaf323f4172693959252d970a" ns3:_="">
    <xsd:import namespace="ce354a61-e376-48d3-8536-5c9f8d0747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54a61-e376-48d3-8536-5c9f8d074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FC53AF-1589-4143-ACCF-7B680914806D}">
  <ds:schemaRefs>
    <ds:schemaRef ds:uri="http://schemas.microsoft.com/sharepoint/v3/contenttype/forms"/>
  </ds:schemaRefs>
</ds:datastoreItem>
</file>

<file path=customXml/itemProps2.xml><?xml version="1.0" encoding="utf-8"?>
<ds:datastoreItem xmlns:ds="http://schemas.openxmlformats.org/officeDocument/2006/customXml" ds:itemID="{8FED03A4-6F17-44A9-97EA-BBF17D0B4FBC}">
  <ds:schemaRefs>
    <ds:schemaRef ds:uri="http://www.w3.org/XML/1998/namespac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ce354a61-e376-48d3-8536-5c9f8d0747b4"/>
    <ds:schemaRef ds:uri="http://purl.org/dc/dcmitype/"/>
  </ds:schemaRefs>
</ds:datastoreItem>
</file>

<file path=customXml/itemProps3.xml><?xml version="1.0" encoding="utf-8"?>
<ds:datastoreItem xmlns:ds="http://schemas.openxmlformats.org/officeDocument/2006/customXml" ds:itemID="{9492F095-85DC-4677-A288-B13390BF8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54a61-e376-48d3-8536-5c9f8d074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3464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Downey, Gillian</dc:creator>
  <cp:keywords/>
  <dc:description/>
  <cp:lastModifiedBy>Hanley, Simon</cp:lastModifiedBy>
  <cp:revision>2</cp:revision>
  <cp:lastPrinted>2021-03-24T12:59:00Z</cp:lastPrinted>
  <dcterms:created xsi:type="dcterms:W3CDTF">2021-04-19T09:21:00Z</dcterms:created>
  <dcterms:modified xsi:type="dcterms:W3CDTF">2021-04-19T09:21:00Z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0x0101009E6BE2548E44DD4CAF1AB0C98CE686CE</vt:lpwstr>
  </property>
</Properties>
</file>